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04" w:rsidRPr="00CB6DD9" w:rsidRDefault="00D75E04" w:rsidP="000B7CB5">
      <w:pPr>
        <w:rPr>
          <w:rFonts w:ascii="Arial" w:hAnsi="Arial" w:cs="Arial"/>
          <w:i w:val="0"/>
        </w:rPr>
      </w:pPr>
    </w:p>
    <w:p w:rsidR="005415EB" w:rsidRPr="00CB6DD9" w:rsidRDefault="005415EB" w:rsidP="005415EB">
      <w:pPr>
        <w:pStyle w:val="a1"/>
        <w:ind w:firstLine="0"/>
        <w:jc w:val="center"/>
        <w:rPr>
          <w:rFonts w:ascii="Arial" w:hAnsi="Arial" w:cs="Arial"/>
          <w:i w:val="0"/>
          <w:sz w:val="30"/>
          <w:szCs w:val="30"/>
        </w:rPr>
      </w:pPr>
    </w:p>
    <w:p w:rsidR="005415EB" w:rsidRPr="00CB6DD9" w:rsidRDefault="005415EB" w:rsidP="005415EB">
      <w:pPr>
        <w:pStyle w:val="a1"/>
        <w:ind w:firstLine="0"/>
        <w:jc w:val="center"/>
        <w:rPr>
          <w:rFonts w:ascii="Arial" w:hAnsi="Arial" w:cs="Arial"/>
          <w:i w:val="0"/>
          <w:sz w:val="30"/>
          <w:szCs w:val="30"/>
        </w:rPr>
      </w:pPr>
    </w:p>
    <w:p w:rsidR="00D75E04" w:rsidRPr="00CB6DD9" w:rsidRDefault="005415EB" w:rsidP="005415EB">
      <w:pPr>
        <w:pStyle w:val="a1"/>
        <w:ind w:firstLine="0"/>
        <w:jc w:val="center"/>
        <w:rPr>
          <w:rFonts w:ascii="Arial" w:hAnsi="Arial" w:cs="Arial"/>
          <w:i w:val="0"/>
        </w:rPr>
      </w:pPr>
      <w:r w:rsidRPr="00CB6DD9">
        <w:rPr>
          <w:rFonts w:ascii="Arial" w:hAnsi="Arial" w:cs="Arial"/>
          <w:i w:val="0"/>
          <w:sz w:val="30"/>
          <w:szCs w:val="30"/>
        </w:rPr>
        <w:t>ООО «НПП Бреслер»</w:t>
      </w:r>
    </w:p>
    <w:p w:rsidR="00D75E04" w:rsidRPr="00CB6DD9" w:rsidRDefault="00D75E04" w:rsidP="00D75E04">
      <w:pPr>
        <w:pStyle w:val="a1"/>
        <w:rPr>
          <w:rFonts w:ascii="Arial" w:hAnsi="Arial" w:cs="Arial"/>
          <w:i w:val="0"/>
        </w:rPr>
      </w:pPr>
    </w:p>
    <w:p w:rsidR="00D75E04" w:rsidRPr="00CB6DD9" w:rsidRDefault="00D75E04" w:rsidP="00D75E04">
      <w:pPr>
        <w:pStyle w:val="a1"/>
        <w:rPr>
          <w:rFonts w:ascii="Arial" w:hAnsi="Arial" w:cs="Arial"/>
          <w:i w:val="0"/>
        </w:rPr>
      </w:pPr>
    </w:p>
    <w:p w:rsidR="00D75E04" w:rsidRPr="00CB6DD9" w:rsidRDefault="00D75E04" w:rsidP="00D75E04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Arial" w:hAnsi="Arial" w:cs="Arial"/>
          <w:i w:val="0"/>
          <w:iCs/>
        </w:rPr>
      </w:pPr>
    </w:p>
    <w:p w:rsidR="00D75E04" w:rsidRPr="00CB6DD9" w:rsidRDefault="00D75E04" w:rsidP="00D75E04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Arial" w:hAnsi="Arial" w:cs="Arial"/>
          <w:i w:val="0"/>
          <w:iCs/>
        </w:rPr>
      </w:pPr>
    </w:p>
    <w:p w:rsidR="00D75E04" w:rsidRPr="00CB6DD9" w:rsidRDefault="00D75E04" w:rsidP="00D75E04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Arial" w:hAnsi="Arial" w:cs="Arial"/>
          <w:i w:val="0"/>
          <w:iCs/>
        </w:rPr>
      </w:pPr>
    </w:p>
    <w:p w:rsidR="00D75E04" w:rsidRPr="00CB6DD9" w:rsidRDefault="00D75E04" w:rsidP="00D75E04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Arial" w:hAnsi="Arial" w:cs="Arial"/>
          <w:i w:val="0"/>
          <w:iCs/>
        </w:rPr>
      </w:pPr>
    </w:p>
    <w:p w:rsidR="00D75E04" w:rsidRPr="00CB6DD9" w:rsidRDefault="00D75E04" w:rsidP="00D75E04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Arial" w:hAnsi="Arial" w:cs="Arial"/>
          <w:i w:val="0"/>
          <w:iCs/>
        </w:rPr>
      </w:pPr>
    </w:p>
    <w:p w:rsidR="00D75E04" w:rsidRPr="00CB6DD9" w:rsidRDefault="00D75E04" w:rsidP="00D75E04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Arial" w:hAnsi="Arial" w:cs="Arial"/>
          <w:i w:val="0"/>
          <w:iCs/>
        </w:rPr>
      </w:pPr>
    </w:p>
    <w:p w:rsidR="00D75E04" w:rsidRPr="00CB6DD9" w:rsidRDefault="00D75E04" w:rsidP="00D75E04">
      <w:pPr>
        <w:widowControl w:val="0"/>
        <w:tabs>
          <w:tab w:val="left" w:pos="1276"/>
        </w:tabs>
        <w:spacing w:line="360" w:lineRule="auto"/>
        <w:jc w:val="center"/>
        <w:rPr>
          <w:rFonts w:ascii="Arial" w:hAnsi="Arial" w:cs="Arial"/>
          <w:i w:val="0"/>
          <w:iCs/>
          <w:caps/>
          <w:sz w:val="32"/>
          <w:szCs w:val="32"/>
        </w:rPr>
      </w:pPr>
      <w:r w:rsidRPr="00CB6DD9">
        <w:rPr>
          <w:rFonts w:ascii="Arial" w:hAnsi="Arial" w:cs="Arial"/>
          <w:i w:val="0"/>
          <w:iCs/>
          <w:caps/>
          <w:sz w:val="32"/>
          <w:szCs w:val="32"/>
        </w:rPr>
        <w:t>Бланк задания уставок</w:t>
      </w:r>
    </w:p>
    <w:p w:rsidR="00D75E04" w:rsidRPr="00CB6DD9" w:rsidRDefault="00B7670D" w:rsidP="00D75E04">
      <w:pPr>
        <w:widowControl w:val="0"/>
        <w:tabs>
          <w:tab w:val="left" w:pos="1276"/>
        </w:tabs>
        <w:spacing w:line="360" w:lineRule="auto"/>
        <w:jc w:val="center"/>
        <w:rPr>
          <w:rFonts w:ascii="Arial" w:hAnsi="Arial" w:cs="Arial"/>
          <w:i w:val="0"/>
          <w:iCs/>
          <w:sz w:val="28"/>
          <w:szCs w:val="28"/>
        </w:rPr>
      </w:pPr>
      <w:r w:rsidRPr="00CB6DD9">
        <w:rPr>
          <w:rFonts w:ascii="Arial" w:hAnsi="Arial" w:cs="Arial"/>
          <w:i w:val="0"/>
          <w:iCs/>
          <w:sz w:val="28"/>
          <w:szCs w:val="28"/>
        </w:rPr>
        <w:t>Терминал</w:t>
      </w:r>
      <w:r w:rsidR="00055481" w:rsidRPr="00CB6DD9">
        <w:rPr>
          <w:rFonts w:ascii="Arial" w:hAnsi="Arial" w:cs="Arial"/>
          <w:i w:val="0"/>
          <w:iCs/>
          <w:sz w:val="28"/>
          <w:szCs w:val="28"/>
        </w:rPr>
        <w:t xml:space="preserve"> </w:t>
      </w:r>
      <w:r w:rsidR="00D75E04" w:rsidRPr="00CB6DD9">
        <w:rPr>
          <w:rFonts w:ascii="Arial" w:hAnsi="Arial" w:cs="Arial"/>
          <w:i w:val="0"/>
          <w:iCs/>
          <w:sz w:val="28"/>
          <w:szCs w:val="28"/>
        </w:rPr>
        <w:t>определения места повреждения</w:t>
      </w:r>
    </w:p>
    <w:p w:rsidR="00D75E04" w:rsidRPr="00CB6DD9" w:rsidRDefault="00D75E04" w:rsidP="00D75E04">
      <w:pPr>
        <w:widowControl w:val="0"/>
        <w:tabs>
          <w:tab w:val="left" w:pos="1276"/>
        </w:tabs>
        <w:spacing w:line="360" w:lineRule="auto"/>
        <w:jc w:val="center"/>
        <w:rPr>
          <w:rFonts w:ascii="Arial" w:hAnsi="Arial" w:cs="Arial"/>
          <w:i w:val="0"/>
          <w:iCs/>
          <w:caps/>
          <w:sz w:val="28"/>
          <w:szCs w:val="28"/>
        </w:rPr>
      </w:pPr>
      <w:r w:rsidRPr="00CB6DD9">
        <w:rPr>
          <w:rFonts w:ascii="Arial" w:hAnsi="Arial" w:cs="Arial"/>
          <w:i w:val="0"/>
          <w:iCs/>
          <w:caps/>
          <w:sz w:val="28"/>
          <w:szCs w:val="28"/>
        </w:rPr>
        <w:t>Бреслер-0107.090</w:t>
      </w:r>
    </w:p>
    <w:p w:rsidR="00B7670D" w:rsidRPr="00CB6DD9" w:rsidRDefault="00B7670D" w:rsidP="00D75E04">
      <w:pPr>
        <w:widowControl w:val="0"/>
        <w:tabs>
          <w:tab w:val="left" w:pos="1276"/>
        </w:tabs>
        <w:spacing w:line="360" w:lineRule="auto"/>
        <w:jc w:val="center"/>
        <w:rPr>
          <w:rFonts w:ascii="Arial" w:hAnsi="Arial" w:cs="Arial"/>
          <w:i w:val="0"/>
          <w:iCs/>
          <w:caps/>
          <w:sz w:val="28"/>
          <w:szCs w:val="28"/>
        </w:rPr>
      </w:pPr>
    </w:p>
    <w:p w:rsidR="00B7670D" w:rsidRPr="00CB6DD9" w:rsidRDefault="00B7670D" w:rsidP="00D75E04">
      <w:pPr>
        <w:widowControl w:val="0"/>
        <w:tabs>
          <w:tab w:val="left" w:pos="1276"/>
        </w:tabs>
        <w:spacing w:line="360" w:lineRule="auto"/>
        <w:jc w:val="center"/>
        <w:rPr>
          <w:rFonts w:ascii="Arial" w:hAnsi="Arial" w:cs="Arial"/>
          <w:i w:val="0"/>
          <w:iCs/>
          <w:caps/>
          <w:sz w:val="28"/>
          <w:szCs w:val="28"/>
        </w:rPr>
      </w:pPr>
    </w:p>
    <w:p w:rsidR="00B7670D" w:rsidRPr="00CB6DD9" w:rsidRDefault="00B7670D" w:rsidP="00D75E04">
      <w:pPr>
        <w:widowControl w:val="0"/>
        <w:tabs>
          <w:tab w:val="left" w:pos="1276"/>
        </w:tabs>
        <w:spacing w:line="360" w:lineRule="auto"/>
        <w:jc w:val="center"/>
        <w:rPr>
          <w:rFonts w:ascii="Arial" w:hAnsi="Arial" w:cs="Arial"/>
          <w:i w:val="0"/>
          <w:iCs/>
          <w:caps/>
          <w:sz w:val="28"/>
          <w:szCs w:val="28"/>
        </w:rPr>
      </w:pPr>
    </w:p>
    <w:p w:rsidR="00B7670D" w:rsidRPr="00CB6DD9" w:rsidRDefault="00B7670D" w:rsidP="00D75E04">
      <w:pPr>
        <w:widowControl w:val="0"/>
        <w:tabs>
          <w:tab w:val="left" w:pos="1276"/>
        </w:tabs>
        <w:spacing w:line="360" w:lineRule="auto"/>
        <w:jc w:val="center"/>
        <w:rPr>
          <w:rFonts w:ascii="Arial" w:hAnsi="Arial" w:cs="Arial"/>
          <w:i w:val="0"/>
          <w:iCs/>
          <w:caps/>
          <w:sz w:val="28"/>
          <w:szCs w:val="28"/>
        </w:rPr>
      </w:pPr>
    </w:p>
    <w:p w:rsidR="00B7670D" w:rsidRPr="00CB6DD9" w:rsidRDefault="00B7670D" w:rsidP="00D75E04">
      <w:pPr>
        <w:widowControl w:val="0"/>
        <w:tabs>
          <w:tab w:val="left" w:pos="1276"/>
        </w:tabs>
        <w:spacing w:line="360" w:lineRule="auto"/>
        <w:jc w:val="center"/>
        <w:rPr>
          <w:rFonts w:ascii="Arial" w:hAnsi="Arial" w:cs="Arial"/>
          <w:i w:val="0"/>
          <w:iCs/>
          <w:caps/>
          <w:sz w:val="28"/>
          <w:szCs w:val="28"/>
        </w:rPr>
      </w:pPr>
    </w:p>
    <w:p w:rsidR="00B7670D" w:rsidRPr="00CB6DD9" w:rsidRDefault="00B7670D" w:rsidP="00D75E04">
      <w:pPr>
        <w:widowControl w:val="0"/>
        <w:tabs>
          <w:tab w:val="left" w:pos="1276"/>
        </w:tabs>
        <w:spacing w:line="360" w:lineRule="auto"/>
        <w:jc w:val="center"/>
        <w:rPr>
          <w:rFonts w:ascii="Arial" w:hAnsi="Arial" w:cs="Arial"/>
          <w:i w:val="0"/>
          <w:iCs/>
          <w:caps/>
          <w:sz w:val="28"/>
          <w:szCs w:val="28"/>
        </w:rPr>
      </w:pPr>
    </w:p>
    <w:p w:rsidR="00B7670D" w:rsidRPr="00CB6DD9" w:rsidRDefault="00B7670D" w:rsidP="00D75E04">
      <w:pPr>
        <w:widowControl w:val="0"/>
        <w:tabs>
          <w:tab w:val="left" w:pos="1276"/>
        </w:tabs>
        <w:spacing w:line="360" w:lineRule="auto"/>
        <w:jc w:val="center"/>
        <w:rPr>
          <w:rFonts w:ascii="Arial" w:hAnsi="Arial" w:cs="Arial"/>
          <w:i w:val="0"/>
          <w:iCs/>
          <w:caps/>
          <w:sz w:val="28"/>
          <w:szCs w:val="28"/>
        </w:rPr>
      </w:pPr>
    </w:p>
    <w:p w:rsidR="00B7670D" w:rsidRPr="00CB6DD9" w:rsidRDefault="00B7670D" w:rsidP="00D75E04">
      <w:pPr>
        <w:widowControl w:val="0"/>
        <w:tabs>
          <w:tab w:val="left" w:pos="1276"/>
        </w:tabs>
        <w:spacing w:line="360" w:lineRule="auto"/>
        <w:jc w:val="center"/>
        <w:rPr>
          <w:rFonts w:ascii="Arial" w:hAnsi="Arial" w:cs="Arial"/>
          <w:i w:val="0"/>
          <w:iCs/>
          <w:caps/>
          <w:sz w:val="28"/>
          <w:szCs w:val="28"/>
        </w:rPr>
      </w:pPr>
    </w:p>
    <w:tbl>
      <w:tblPr>
        <w:tblStyle w:val="a9"/>
        <w:tblpPr w:leftFromText="180" w:rightFromText="180" w:vertAnchor="text" w:horzAnchor="margin" w:tblpY="182"/>
        <w:tblW w:w="5000" w:type="pct"/>
        <w:tblLook w:val="04A0" w:firstRow="1" w:lastRow="0" w:firstColumn="1" w:lastColumn="0" w:noHBand="0" w:noVBand="1"/>
      </w:tblPr>
      <w:tblGrid>
        <w:gridCol w:w="3086"/>
        <w:gridCol w:w="6485"/>
      </w:tblGrid>
      <w:tr w:rsidR="00B7670D" w:rsidRPr="00CB6DD9" w:rsidTr="00093DFF">
        <w:tc>
          <w:tcPr>
            <w:tcW w:w="1612" w:type="pct"/>
            <w:vAlign w:val="center"/>
          </w:tcPr>
          <w:p w:rsidR="00B7670D" w:rsidRPr="00002EF6" w:rsidRDefault="00B7670D" w:rsidP="00093DFF">
            <w:pPr>
              <w:spacing w:before="60" w:after="60" w:line="276" w:lineRule="auto"/>
              <w:rPr>
                <w:rFonts w:ascii="Arial" w:hAnsi="Arial" w:cs="Arial"/>
                <w:i w:val="0"/>
                <w:sz w:val="20"/>
                <w:szCs w:val="16"/>
              </w:rPr>
            </w:pPr>
            <w:r w:rsidRPr="00002EF6">
              <w:rPr>
                <w:rFonts w:ascii="Arial" w:hAnsi="Arial" w:cs="Arial"/>
                <w:i w:val="0"/>
                <w:sz w:val="20"/>
                <w:szCs w:val="16"/>
              </w:rPr>
              <w:t>Объект</w:t>
            </w:r>
          </w:p>
        </w:tc>
        <w:tc>
          <w:tcPr>
            <w:tcW w:w="3388" w:type="pct"/>
            <w:vAlign w:val="center"/>
          </w:tcPr>
          <w:p w:rsidR="00B7670D" w:rsidRPr="00002EF6" w:rsidRDefault="00B7670D" w:rsidP="00093DFF">
            <w:pPr>
              <w:spacing w:before="60" w:after="60" w:line="276" w:lineRule="auto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B7670D" w:rsidRPr="00CB6DD9" w:rsidTr="00093DFF">
        <w:tc>
          <w:tcPr>
            <w:tcW w:w="1612" w:type="pct"/>
            <w:vAlign w:val="center"/>
          </w:tcPr>
          <w:p w:rsidR="00B7670D" w:rsidRPr="00002EF6" w:rsidRDefault="00B7670D" w:rsidP="00B7670D">
            <w:pPr>
              <w:spacing w:before="60" w:after="60" w:line="276" w:lineRule="auto"/>
              <w:rPr>
                <w:rFonts w:ascii="Arial" w:hAnsi="Arial" w:cs="Arial"/>
                <w:i w:val="0"/>
                <w:sz w:val="20"/>
                <w:szCs w:val="16"/>
                <w:lang w:val="en-US"/>
              </w:rPr>
            </w:pPr>
            <w:r w:rsidRPr="00002EF6">
              <w:rPr>
                <w:rFonts w:ascii="Arial" w:hAnsi="Arial" w:cs="Arial"/>
                <w:i w:val="0"/>
                <w:sz w:val="20"/>
                <w:szCs w:val="16"/>
              </w:rPr>
              <w:t>Диспетчерское наименование устройства</w:t>
            </w:r>
          </w:p>
        </w:tc>
        <w:tc>
          <w:tcPr>
            <w:tcW w:w="3388" w:type="pct"/>
            <w:vAlign w:val="center"/>
          </w:tcPr>
          <w:p w:rsidR="00B7670D" w:rsidRPr="00002EF6" w:rsidRDefault="00B7670D" w:rsidP="00093DFF">
            <w:pPr>
              <w:spacing w:before="60" w:after="60" w:line="276" w:lineRule="auto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B7670D" w:rsidRPr="00CB6DD9" w:rsidTr="00093DFF">
        <w:tc>
          <w:tcPr>
            <w:tcW w:w="1612" w:type="pct"/>
            <w:vAlign w:val="center"/>
          </w:tcPr>
          <w:p w:rsidR="00B7670D" w:rsidRPr="00002EF6" w:rsidRDefault="00B7670D" w:rsidP="00093DFF">
            <w:pPr>
              <w:spacing w:before="60" w:after="60" w:line="276" w:lineRule="auto"/>
              <w:rPr>
                <w:rFonts w:ascii="Arial" w:hAnsi="Arial" w:cs="Arial"/>
                <w:i w:val="0"/>
                <w:sz w:val="20"/>
                <w:szCs w:val="16"/>
              </w:rPr>
            </w:pPr>
            <w:r w:rsidRPr="00002EF6">
              <w:rPr>
                <w:rFonts w:ascii="Arial" w:hAnsi="Arial" w:cs="Arial"/>
                <w:i w:val="0"/>
                <w:sz w:val="20"/>
                <w:szCs w:val="16"/>
              </w:rPr>
              <w:t>Версия ПО</w:t>
            </w:r>
          </w:p>
        </w:tc>
        <w:tc>
          <w:tcPr>
            <w:tcW w:w="3388" w:type="pct"/>
            <w:vAlign w:val="center"/>
          </w:tcPr>
          <w:p w:rsidR="00B7670D" w:rsidRPr="00002EF6" w:rsidRDefault="00B7670D" w:rsidP="00093DFF">
            <w:pPr>
              <w:spacing w:before="60" w:after="60" w:line="276" w:lineRule="auto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B7670D" w:rsidRPr="00CB6DD9" w:rsidTr="00093DFF">
        <w:tc>
          <w:tcPr>
            <w:tcW w:w="1612" w:type="pct"/>
            <w:vAlign w:val="center"/>
          </w:tcPr>
          <w:p w:rsidR="00B7670D" w:rsidRPr="00002EF6" w:rsidRDefault="00B7670D" w:rsidP="00093DFF">
            <w:pPr>
              <w:spacing w:before="60" w:after="60" w:line="276" w:lineRule="auto"/>
              <w:rPr>
                <w:rFonts w:ascii="Arial" w:hAnsi="Arial" w:cs="Arial"/>
                <w:i w:val="0"/>
                <w:sz w:val="20"/>
                <w:szCs w:val="16"/>
              </w:rPr>
            </w:pPr>
            <w:r w:rsidRPr="00002EF6">
              <w:rPr>
                <w:rFonts w:ascii="Arial" w:hAnsi="Arial" w:cs="Arial"/>
                <w:i w:val="0"/>
                <w:sz w:val="20"/>
                <w:szCs w:val="16"/>
              </w:rPr>
              <w:t>Дата выдачи бланка</w:t>
            </w:r>
          </w:p>
        </w:tc>
        <w:tc>
          <w:tcPr>
            <w:tcW w:w="3388" w:type="pct"/>
            <w:vAlign w:val="center"/>
          </w:tcPr>
          <w:p w:rsidR="00B7670D" w:rsidRPr="00002EF6" w:rsidRDefault="00B7670D" w:rsidP="00093DFF">
            <w:pPr>
              <w:spacing w:before="60" w:after="60" w:line="276" w:lineRule="auto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B7670D" w:rsidRPr="00CB6DD9" w:rsidTr="00093DFF">
        <w:tc>
          <w:tcPr>
            <w:tcW w:w="1612" w:type="pct"/>
            <w:vAlign w:val="center"/>
          </w:tcPr>
          <w:p w:rsidR="00B7670D" w:rsidRPr="00002EF6" w:rsidRDefault="00B7670D" w:rsidP="00093DFF">
            <w:pPr>
              <w:spacing w:before="60" w:after="60" w:line="276" w:lineRule="auto"/>
              <w:rPr>
                <w:rFonts w:ascii="Arial" w:hAnsi="Arial" w:cs="Arial"/>
                <w:i w:val="0"/>
                <w:sz w:val="20"/>
                <w:szCs w:val="16"/>
              </w:rPr>
            </w:pPr>
            <w:r w:rsidRPr="00002EF6">
              <w:rPr>
                <w:rFonts w:ascii="Arial" w:hAnsi="Arial" w:cs="Arial"/>
                <w:i w:val="0"/>
                <w:sz w:val="20"/>
                <w:szCs w:val="16"/>
              </w:rPr>
              <w:t>Причина выдачи бланка</w:t>
            </w:r>
          </w:p>
        </w:tc>
        <w:tc>
          <w:tcPr>
            <w:tcW w:w="3388" w:type="pct"/>
            <w:vAlign w:val="center"/>
          </w:tcPr>
          <w:p w:rsidR="00B7670D" w:rsidRPr="00002EF6" w:rsidRDefault="00B7670D" w:rsidP="00093DFF">
            <w:pPr>
              <w:spacing w:before="60" w:after="60" w:line="276" w:lineRule="auto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</w:tr>
    </w:tbl>
    <w:p w:rsidR="00B7670D" w:rsidRPr="00CB6DD9" w:rsidRDefault="00B7670D" w:rsidP="00D75E04">
      <w:pPr>
        <w:widowControl w:val="0"/>
        <w:tabs>
          <w:tab w:val="left" w:pos="1276"/>
        </w:tabs>
        <w:spacing w:line="360" w:lineRule="auto"/>
        <w:jc w:val="center"/>
        <w:rPr>
          <w:rFonts w:ascii="Arial" w:hAnsi="Arial" w:cs="Arial"/>
          <w:i w:val="0"/>
          <w:iCs/>
          <w:caps/>
          <w:sz w:val="28"/>
          <w:szCs w:val="28"/>
        </w:rPr>
      </w:pPr>
    </w:p>
    <w:p w:rsidR="00D75E04" w:rsidRPr="00CB6DD9" w:rsidRDefault="00D75E04" w:rsidP="00D75E04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Arial" w:hAnsi="Arial" w:cs="Arial"/>
          <w:i w:val="0"/>
          <w:iCs/>
        </w:rPr>
      </w:pPr>
    </w:p>
    <w:p w:rsidR="00D75E04" w:rsidRPr="00CB6DD9" w:rsidRDefault="00D75E04" w:rsidP="00D75E04">
      <w:pPr>
        <w:pStyle w:val="a1"/>
        <w:rPr>
          <w:rFonts w:ascii="Arial" w:hAnsi="Arial" w:cs="Arial"/>
          <w:i w:val="0"/>
        </w:rPr>
      </w:pPr>
    </w:p>
    <w:p w:rsidR="00D75E04" w:rsidRPr="00CB6DD9" w:rsidRDefault="00D75E04">
      <w:pPr>
        <w:spacing w:after="160" w:line="259" w:lineRule="auto"/>
        <w:rPr>
          <w:rFonts w:ascii="Arial" w:hAnsi="Arial" w:cs="Arial"/>
          <w:i w:val="0"/>
          <w:iCs/>
        </w:rPr>
      </w:pPr>
      <w:r w:rsidRPr="00CB6DD9">
        <w:rPr>
          <w:rFonts w:ascii="Arial" w:hAnsi="Arial" w:cs="Arial"/>
          <w:i w:val="0"/>
        </w:rPr>
        <w:br w:type="page"/>
      </w:r>
      <w:bookmarkStart w:id="0" w:name="_GoBack"/>
      <w:bookmarkEnd w:id="0"/>
    </w:p>
    <w:p w:rsidR="00D75E04" w:rsidRPr="00CB6DD9" w:rsidRDefault="00D75E04" w:rsidP="00D75E04">
      <w:pPr>
        <w:keepNext/>
        <w:autoSpaceDE w:val="0"/>
        <w:autoSpaceDN w:val="0"/>
        <w:adjustRightInd w:val="0"/>
        <w:spacing w:after="60"/>
        <w:rPr>
          <w:rFonts w:ascii="Arial" w:hAnsi="Arial" w:cs="Arial"/>
          <w:i w:val="0"/>
          <w:szCs w:val="24"/>
        </w:rPr>
      </w:pPr>
      <w:r w:rsidRPr="00CB6DD9">
        <w:rPr>
          <w:rFonts w:ascii="Arial" w:hAnsi="Arial" w:cs="Arial"/>
          <w:i w:val="0"/>
          <w:szCs w:val="24"/>
        </w:rPr>
        <w:lastRenderedPageBreak/>
        <w:t xml:space="preserve">Таблица </w:t>
      </w:r>
      <w:r w:rsidRPr="00CB6DD9">
        <w:rPr>
          <w:rFonts w:ascii="Arial" w:hAnsi="Arial" w:cs="Arial"/>
          <w:i w:val="0"/>
          <w:szCs w:val="24"/>
        </w:rPr>
        <w:fldChar w:fldCharType="begin"/>
      </w:r>
      <w:r w:rsidRPr="00CB6DD9">
        <w:rPr>
          <w:rFonts w:ascii="Arial" w:hAnsi="Arial" w:cs="Arial"/>
          <w:i w:val="0"/>
          <w:szCs w:val="24"/>
        </w:rPr>
        <w:instrText xml:space="preserve"> SEQ Таблица \* ARABIC \s 1 </w:instrText>
      </w:r>
      <w:r w:rsidRPr="00CB6DD9">
        <w:rPr>
          <w:rFonts w:ascii="Arial" w:hAnsi="Arial" w:cs="Arial"/>
          <w:i w:val="0"/>
          <w:szCs w:val="24"/>
        </w:rPr>
        <w:fldChar w:fldCharType="separate"/>
      </w:r>
      <w:r w:rsidRPr="00CB6DD9">
        <w:rPr>
          <w:rFonts w:ascii="Arial" w:hAnsi="Arial" w:cs="Arial"/>
          <w:i w:val="0"/>
          <w:noProof/>
          <w:szCs w:val="24"/>
        </w:rPr>
        <w:t>1</w:t>
      </w:r>
      <w:r w:rsidRPr="00CB6DD9">
        <w:rPr>
          <w:rFonts w:ascii="Arial" w:hAnsi="Arial" w:cs="Arial"/>
          <w:i w:val="0"/>
          <w:szCs w:val="24"/>
        </w:rPr>
        <w:fldChar w:fldCharType="end"/>
      </w:r>
      <w:r w:rsidRPr="00CB6DD9">
        <w:rPr>
          <w:rFonts w:ascii="Arial" w:hAnsi="Arial" w:cs="Arial"/>
          <w:i w:val="0"/>
          <w:szCs w:val="24"/>
        </w:rPr>
        <w:t xml:space="preserve"> - Информация об аналоговых сигналах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00" w:firstRow="0" w:lastRow="0" w:firstColumn="0" w:lastColumn="0" w:noHBand="0" w:noVBand="0"/>
      </w:tblPr>
      <w:tblGrid>
        <w:gridCol w:w="1290"/>
        <w:gridCol w:w="1418"/>
        <w:gridCol w:w="1701"/>
        <w:gridCol w:w="2409"/>
        <w:gridCol w:w="2552"/>
      </w:tblGrid>
      <w:tr w:rsidR="00D75E04" w:rsidRPr="00CB6DD9" w:rsidTr="00093DFF">
        <w:trPr>
          <w:trHeight w:val="227"/>
        </w:trPr>
        <w:tc>
          <w:tcPr>
            <w:tcW w:w="1290" w:type="dxa"/>
            <w:shd w:val="clear" w:color="auto" w:fill="D3D3D3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b/>
                <w:i w:val="0"/>
                <w:sz w:val="20"/>
                <w:lang w:val="en-US"/>
              </w:rPr>
            </w:pPr>
            <w:r w:rsidRPr="00CB6DD9">
              <w:rPr>
                <w:rFonts w:ascii="Arial" w:hAnsi="Arial" w:cs="Arial"/>
                <w:b/>
                <w:i w:val="0"/>
                <w:sz w:val="20"/>
                <w:lang w:val="en-US"/>
              </w:rPr>
              <w:t xml:space="preserve">№ </w:t>
            </w:r>
            <w:proofErr w:type="spellStart"/>
            <w:r w:rsidRPr="00CB6DD9">
              <w:rPr>
                <w:rFonts w:ascii="Arial" w:hAnsi="Arial" w:cs="Arial"/>
                <w:b/>
                <w:i w:val="0"/>
                <w:sz w:val="20"/>
                <w:lang w:val="en-US"/>
              </w:rPr>
              <w:t>Сигнала</w:t>
            </w:r>
            <w:proofErr w:type="spellEnd"/>
          </w:p>
        </w:tc>
        <w:tc>
          <w:tcPr>
            <w:tcW w:w="1418" w:type="dxa"/>
            <w:shd w:val="clear" w:color="auto" w:fill="D3D3D3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b/>
                <w:i w:val="0"/>
                <w:sz w:val="20"/>
                <w:lang w:val="en-US"/>
              </w:rPr>
            </w:pPr>
            <w:proofErr w:type="spellStart"/>
            <w:r w:rsidRPr="00CB6DD9">
              <w:rPr>
                <w:rFonts w:ascii="Arial" w:hAnsi="Arial" w:cs="Arial"/>
                <w:b/>
                <w:i w:val="0"/>
                <w:sz w:val="20"/>
                <w:lang w:val="en-US"/>
              </w:rPr>
              <w:t>Название</w:t>
            </w:r>
            <w:proofErr w:type="spellEnd"/>
          </w:p>
        </w:tc>
        <w:tc>
          <w:tcPr>
            <w:tcW w:w="1701" w:type="dxa"/>
            <w:shd w:val="clear" w:color="auto" w:fill="D3D3D3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b/>
                <w:i w:val="0"/>
                <w:sz w:val="20"/>
                <w:lang w:val="en-US"/>
              </w:rPr>
            </w:pPr>
            <w:proofErr w:type="spellStart"/>
            <w:r w:rsidRPr="00CB6DD9">
              <w:rPr>
                <w:rFonts w:ascii="Arial" w:hAnsi="Arial" w:cs="Arial"/>
                <w:b/>
                <w:i w:val="0"/>
                <w:sz w:val="20"/>
                <w:lang w:val="en-US"/>
              </w:rPr>
              <w:t>Ктр</w:t>
            </w:r>
            <w:proofErr w:type="spellEnd"/>
          </w:p>
        </w:tc>
        <w:tc>
          <w:tcPr>
            <w:tcW w:w="2409" w:type="dxa"/>
            <w:shd w:val="clear" w:color="auto" w:fill="D3D3D3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b/>
                <w:i w:val="0"/>
                <w:sz w:val="20"/>
                <w:lang w:val="en-US"/>
              </w:rPr>
            </w:pPr>
            <w:proofErr w:type="spellStart"/>
            <w:r w:rsidRPr="00CB6DD9">
              <w:rPr>
                <w:rFonts w:ascii="Arial" w:hAnsi="Arial" w:cs="Arial"/>
                <w:b/>
                <w:i w:val="0"/>
                <w:sz w:val="20"/>
                <w:lang w:val="en-US"/>
              </w:rPr>
              <w:t>Номинальное</w:t>
            </w:r>
            <w:proofErr w:type="spellEnd"/>
            <w:r w:rsidRPr="00CB6DD9">
              <w:rPr>
                <w:rFonts w:ascii="Arial" w:hAnsi="Arial" w:cs="Arial"/>
                <w:b/>
                <w:i w:val="0"/>
                <w:sz w:val="20"/>
                <w:lang w:val="en-US"/>
              </w:rPr>
              <w:t xml:space="preserve"> </w:t>
            </w:r>
            <w:proofErr w:type="spellStart"/>
            <w:r w:rsidRPr="00CB6DD9">
              <w:rPr>
                <w:rFonts w:ascii="Arial" w:hAnsi="Arial" w:cs="Arial"/>
                <w:b/>
                <w:i w:val="0"/>
                <w:sz w:val="20"/>
                <w:lang w:val="en-US"/>
              </w:rPr>
              <w:t>вторичное</w:t>
            </w:r>
            <w:proofErr w:type="spellEnd"/>
            <w:r w:rsidRPr="00CB6DD9">
              <w:rPr>
                <w:rFonts w:ascii="Arial" w:hAnsi="Arial" w:cs="Arial"/>
                <w:b/>
                <w:i w:val="0"/>
                <w:sz w:val="20"/>
                <w:lang w:val="en-US"/>
              </w:rPr>
              <w:t xml:space="preserve"> </w:t>
            </w:r>
            <w:proofErr w:type="spellStart"/>
            <w:r w:rsidRPr="00CB6DD9">
              <w:rPr>
                <w:rFonts w:ascii="Arial" w:hAnsi="Arial" w:cs="Arial"/>
                <w:b/>
                <w:i w:val="0"/>
                <w:sz w:val="20"/>
                <w:lang w:val="en-US"/>
              </w:rPr>
              <w:t>значение</w:t>
            </w:r>
            <w:proofErr w:type="spellEnd"/>
          </w:p>
        </w:tc>
        <w:tc>
          <w:tcPr>
            <w:tcW w:w="2552" w:type="dxa"/>
            <w:shd w:val="clear" w:color="auto" w:fill="D3D3D3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b/>
                <w:i w:val="0"/>
                <w:sz w:val="20"/>
                <w:lang w:val="en-US"/>
              </w:rPr>
            </w:pPr>
            <w:proofErr w:type="spellStart"/>
            <w:r w:rsidRPr="00CB6DD9">
              <w:rPr>
                <w:rFonts w:ascii="Arial" w:hAnsi="Arial" w:cs="Arial"/>
                <w:b/>
                <w:i w:val="0"/>
                <w:sz w:val="20"/>
                <w:lang w:val="en-US"/>
              </w:rPr>
              <w:t>Максимальное</w:t>
            </w:r>
            <w:proofErr w:type="spellEnd"/>
            <w:r w:rsidRPr="00CB6DD9">
              <w:rPr>
                <w:rFonts w:ascii="Arial" w:hAnsi="Arial" w:cs="Arial"/>
                <w:b/>
                <w:i w:val="0"/>
                <w:sz w:val="20"/>
                <w:lang w:val="en-US"/>
              </w:rPr>
              <w:t xml:space="preserve"> </w:t>
            </w:r>
            <w:proofErr w:type="spellStart"/>
            <w:r w:rsidRPr="00CB6DD9">
              <w:rPr>
                <w:rFonts w:ascii="Arial" w:hAnsi="Arial" w:cs="Arial"/>
                <w:b/>
                <w:i w:val="0"/>
                <w:sz w:val="20"/>
                <w:lang w:val="en-US"/>
              </w:rPr>
              <w:t>регистрируемое</w:t>
            </w:r>
            <w:proofErr w:type="spellEnd"/>
            <w:r w:rsidRPr="00CB6DD9">
              <w:rPr>
                <w:rFonts w:ascii="Arial" w:hAnsi="Arial" w:cs="Arial"/>
                <w:b/>
                <w:i w:val="0"/>
                <w:sz w:val="20"/>
                <w:lang w:val="en-US"/>
              </w:rPr>
              <w:t xml:space="preserve"> </w:t>
            </w:r>
            <w:proofErr w:type="spellStart"/>
            <w:r w:rsidRPr="00CB6DD9">
              <w:rPr>
                <w:rFonts w:ascii="Arial" w:hAnsi="Arial" w:cs="Arial"/>
                <w:b/>
                <w:i w:val="0"/>
                <w:sz w:val="20"/>
                <w:lang w:val="en-US"/>
              </w:rPr>
              <w:t>значение</w:t>
            </w:r>
            <w:proofErr w:type="spellEnd"/>
          </w:p>
        </w:tc>
      </w:tr>
      <w:tr w:rsidR="00D75E04" w:rsidRPr="00CB6DD9" w:rsidTr="00093DFF">
        <w:trPr>
          <w:trHeight w:val="227"/>
        </w:trPr>
        <w:tc>
          <w:tcPr>
            <w:tcW w:w="1290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/>
              </w:rPr>
            </w:pPr>
          </w:p>
        </w:tc>
      </w:tr>
      <w:tr w:rsidR="00D75E04" w:rsidRPr="00CB6DD9" w:rsidTr="00093DFF">
        <w:trPr>
          <w:trHeight w:val="227"/>
        </w:trPr>
        <w:tc>
          <w:tcPr>
            <w:tcW w:w="1290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/>
              </w:rPr>
            </w:pPr>
          </w:p>
        </w:tc>
      </w:tr>
      <w:tr w:rsidR="00D75E04" w:rsidRPr="00CB6DD9" w:rsidTr="00093DFF">
        <w:trPr>
          <w:trHeight w:val="227"/>
        </w:trPr>
        <w:tc>
          <w:tcPr>
            <w:tcW w:w="1290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/>
              </w:rPr>
            </w:pPr>
          </w:p>
        </w:tc>
      </w:tr>
      <w:tr w:rsidR="00D75E04" w:rsidRPr="00CB6DD9" w:rsidTr="00093DFF">
        <w:trPr>
          <w:trHeight w:val="227"/>
        </w:trPr>
        <w:tc>
          <w:tcPr>
            <w:tcW w:w="1290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/>
              </w:rPr>
            </w:pPr>
          </w:p>
        </w:tc>
      </w:tr>
      <w:tr w:rsidR="00D75E04" w:rsidRPr="00CB6DD9" w:rsidTr="00093DFF">
        <w:trPr>
          <w:trHeight w:val="227"/>
        </w:trPr>
        <w:tc>
          <w:tcPr>
            <w:tcW w:w="1290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/>
              </w:rPr>
            </w:pPr>
          </w:p>
        </w:tc>
      </w:tr>
      <w:tr w:rsidR="00D75E04" w:rsidRPr="00CB6DD9" w:rsidTr="00093DFF">
        <w:trPr>
          <w:trHeight w:val="227"/>
        </w:trPr>
        <w:tc>
          <w:tcPr>
            <w:tcW w:w="1290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/>
              </w:rPr>
            </w:pPr>
          </w:p>
        </w:tc>
      </w:tr>
      <w:tr w:rsidR="00D75E04" w:rsidRPr="00CB6DD9" w:rsidTr="00093DFF">
        <w:trPr>
          <w:trHeight w:val="227"/>
        </w:trPr>
        <w:tc>
          <w:tcPr>
            <w:tcW w:w="1290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/>
              </w:rPr>
            </w:pPr>
          </w:p>
        </w:tc>
      </w:tr>
      <w:tr w:rsidR="00D75E04" w:rsidRPr="00CB6DD9" w:rsidTr="00093DFF">
        <w:trPr>
          <w:trHeight w:val="227"/>
        </w:trPr>
        <w:tc>
          <w:tcPr>
            <w:tcW w:w="1290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/>
              </w:rPr>
            </w:pPr>
          </w:p>
        </w:tc>
      </w:tr>
    </w:tbl>
    <w:p w:rsidR="00D75E04" w:rsidRPr="00CB6DD9" w:rsidRDefault="00D75E04" w:rsidP="00D75E04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Arial" w:hAnsi="Arial" w:cs="Arial"/>
          <w:i w:val="0"/>
          <w:iCs/>
          <w:spacing w:val="-2"/>
          <w:sz w:val="18"/>
        </w:rPr>
      </w:pPr>
    </w:p>
    <w:p w:rsidR="00D75E04" w:rsidRPr="00CB6DD9" w:rsidRDefault="00D75E04" w:rsidP="00D75E04">
      <w:pPr>
        <w:keepNext/>
        <w:autoSpaceDE w:val="0"/>
        <w:autoSpaceDN w:val="0"/>
        <w:adjustRightInd w:val="0"/>
        <w:spacing w:after="60"/>
        <w:rPr>
          <w:rFonts w:ascii="Arial" w:hAnsi="Arial" w:cs="Arial"/>
          <w:i w:val="0"/>
          <w:spacing w:val="-2"/>
          <w:szCs w:val="24"/>
        </w:rPr>
      </w:pPr>
      <w:r w:rsidRPr="00CB6DD9">
        <w:rPr>
          <w:rFonts w:ascii="Arial" w:hAnsi="Arial" w:cs="Arial"/>
          <w:i w:val="0"/>
          <w:szCs w:val="24"/>
        </w:rPr>
        <w:t xml:space="preserve">Таблица </w:t>
      </w:r>
      <w:r w:rsidRPr="00CB6DD9">
        <w:rPr>
          <w:rFonts w:ascii="Arial" w:hAnsi="Arial" w:cs="Arial"/>
          <w:i w:val="0"/>
          <w:szCs w:val="24"/>
        </w:rPr>
        <w:fldChar w:fldCharType="begin"/>
      </w:r>
      <w:r w:rsidRPr="00CB6DD9">
        <w:rPr>
          <w:rFonts w:ascii="Arial" w:hAnsi="Arial" w:cs="Arial"/>
          <w:i w:val="0"/>
          <w:szCs w:val="24"/>
        </w:rPr>
        <w:instrText xml:space="preserve"> SEQ Таблица \* ARABIC \s 1 </w:instrText>
      </w:r>
      <w:r w:rsidRPr="00CB6DD9">
        <w:rPr>
          <w:rFonts w:ascii="Arial" w:hAnsi="Arial" w:cs="Arial"/>
          <w:i w:val="0"/>
          <w:szCs w:val="24"/>
        </w:rPr>
        <w:fldChar w:fldCharType="separate"/>
      </w:r>
      <w:r w:rsidRPr="00CB6DD9">
        <w:rPr>
          <w:rFonts w:ascii="Arial" w:hAnsi="Arial" w:cs="Arial"/>
          <w:i w:val="0"/>
          <w:noProof/>
          <w:szCs w:val="24"/>
        </w:rPr>
        <w:t>2</w:t>
      </w:r>
      <w:r w:rsidRPr="00CB6DD9">
        <w:rPr>
          <w:rFonts w:ascii="Arial" w:hAnsi="Arial" w:cs="Arial"/>
          <w:i w:val="0"/>
          <w:noProof/>
          <w:szCs w:val="24"/>
        </w:rPr>
        <w:fldChar w:fldCharType="end"/>
      </w:r>
      <w:r w:rsidRPr="00CB6DD9">
        <w:rPr>
          <w:rFonts w:ascii="Arial" w:hAnsi="Arial" w:cs="Arial"/>
          <w:i w:val="0"/>
          <w:szCs w:val="24"/>
        </w:rPr>
        <w:t xml:space="preserve"> - </w:t>
      </w:r>
      <w:r w:rsidRPr="00CB6DD9">
        <w:rPr>
          <w:rFonts w:ascii="Arial" w:hAnsi="Arial" w:cs="Arial"/>
          <w:i w:val="0"/>
          <w:spacing w:val="-2"/>
          <w:szCs w:val="24"/>
        </w:rPr>
        <w:t>Параметры осциллографирования</w:t>
      </w:r>
    </w:p>
    <w:tbl>
      <w:tblPr>
        <w:tblW w:w="937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00" w:firstRow="0" w:lastRow="0" w:firstColumn="0" w:lastColumn="0" w:noHBand="0" w:noVBand="0"/>
      </w:tblPr>
      <w:tblGrid>
        <w:gridCol w:w="5684"/>
        <w:gridCol w:w="3686"/>
      </w:tblGrid>
      <w:tr w:rsidR="00D75E04" w:rsidRPr="00CB6DD9" w:rsidTr="00093DFF">
        <w:trPr>
          <w:trHeight w:val="227"/>
        </w:trPr>
        <w:tc>
          <w:tcPr>
            <w:tcW w:w="5684" w:type="dxa"/>
            <w:shd w:val="clear" w:color="auto" w:fill="D3D3D3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eastAsia="Calibri" w:hAnsi="Arial" w:cs="Arial"/>
                <w:b/>
                <w:i w:val="0"/>
                <w:sz w:val="20"/>
                <w:lang w:val="en-US" w:eastAsia="en-US"/>
              </w:rPr>
            </w:pPr>
            <w:proofErr w:type="spellStart"/>
            <w:r w:rsidRPr="00CB6DD9">
              <w:rPr>
                <w:rFonts w:ascii="Arial" w:eastAsia="Calibri" w:hAnsi="Arial" w:cs="Arial"/>
                <w:b/>
                <w:i w:val="0"/>
                <w:sz w:val="20"/>
                <w:lang w:val="en-US" w:eastAsia="en-US"/>
              </w:rPr>
              <w:t>Параметр</w:t>
            </w:r>
            <w:proofErr w:type="spellEnd"/>
          </w:p>
        </w:tc>
        <w:tc>
          <w:tcPr>
            <w:tcW w:w="3686" w:type="dxa"/>
            <w:shd w:val="clear" w:color="auto" w:fill="D3D3D3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eastAsia="Calibri" w:hAnsi="Arial" w:cs="Arial"/>
                <w:b/>
                <w:i w:val="0"/>
                <w:sz w:val="20"/>
                <w:lang w:val="en-US" w:eastAsia="en-US"/>
              </w:rPr>
            </w:pPr>
            <w:proofErr w:type="spellStart"/>
            <w:r w:rsidRPr="00CB6DD9">
              <w:rPr>
                <w:rFonts w:ascii="Arial" w:eastAsia="Calibri" w:hAnsi="Arial" w:cs="Arial"/>
                <w:b/>
                <w:i w:val="0"/>
                <w:sz w:val="20"/>
                <w:lang w:val="en-US" w:eastAsia="en-US"/>
              </w:rPr>
              <w:t>Значение</w:t>
            </w:r>
            <w:proofErr w:type="spellEnd"/>
            <w:r w:rsidRPr="00CB6DD9">
              <w:rPr>
                <w:rFonts w:ascii="Arial" w:eastAsia="Calibri" w:hAnsi="Arial" w:cs="Arial"/>
                <w:b/>
                <w:i w:val="0"/>
                <w:sz w:val="20"/>
                <w:lang w:val="en-US" w:eastAsia="en-US"/>
              </w:rPr>
              <w:t>, с</w:t>
            </w:r>
          </w:p>
        </w:tc>
      </w:tr>
      <w:tr w:rsidR="00D75E04" w:rsidRPr="00CB6DD9" w:rsidTr="00093DFF">
        <w:trPr>
          <w:trHeight w:val="227"/>
        </w:trPr>
        <w:tc>
          <w:tcPr>
            <w:tcW w:w="5684" w:type="dxa"/>
            <w:vAlign w:val="center"/>
          </w:tcPr>
          <w:p w:rsidR="00D75E04" w:rsidRPr="00CB6DD9" w:rsidRDefault="00D75E04" w:rsidP="007D12EC">
            <w:pPr>
              <w:rPr>
                <w:rFonts w:ascii="Arial" w:eastAsia="Calibri" w:hAnsi="Arial" w:cs="Arial"/>
                <w:i w:val="0"/>
                <w:sz w:val="20"/>
                <w:lang w:val="en-US" w:eastAsia="en-US"/>
              </w:rPr>
            </w:pPr>
            <w:proofErr w:type="spellStart"/>
            <w:r w:rsidRPr="00CB6DD9">
              <w:rPr>
                <w:rFonts w:ascii="Arial" w:eastAsia="Calibri" w:hAnsi="Arial" w:cs="Arial"/>
                <w:i w:val="0"/>
                <w:sz w:val="20"/>
                <w:lang w:val="en-US" w:eastAsia="en-US"/>
              </w:rPr>
              <w:t>Длительность</w:t>
            </w:r>
            <w:proofErr w:type="spellEnd"/>
            <w:r w:rsidRPr="00CB6DD9">
              <w:rPr>
                <w:rFonts w:ascii="Arial" w:eastAsia="Calibri" w:hAnsi="Arial" w:cs="Arial"/>
                <w:i w:val="0"/>
                <w:sz w:val="20"/>
                <w:lang w:val="en-US" w:eastAsia="en-US"/>
              </w:rPr>
              <w:t xml:space="preserve"> </w:t>
            </w:r>
            <w:proofErr w:type="spellStart"/>
            <w:r w:rsidRPr="00CB6DD9">
              <w:rPr>
                <w:rFonts w:ascii="Arial" w:eastAsia="Calibri" w:hAnsi="Arial" w:cs="Arial"/>
                <w:i w:val="0"/>
                <w:sz w:val="20"/>
                <w:lang w:val="en-US" w:eastAsia="en-US"/>
              </w:rPr>
              <w:t>записи</w:t>
            </w:r>
            <w:proofErr w:type="spellEnd"/>
            <w:r w:rsidRPr="00CB6DD9">
              <w:rPr>
                <w:rFonts w:ascii="Arial" w:eastAsia="Calibri" w:hAnsi="Arial" w:cs="Arial"/>
                <w:i w:val="0"/>
                <w:sz w:val="20"/>
                <w:lang w:val="en-US" w:eastAsia="en-US"/>
              </w:rPr>
              <w:t xml:space="preserve"> доаварийного режима</w:t>
            </w:r>
          </w:p>
        </w:tc>
        <w:tc>
          <w:tcPr>
            <w:tcW w:w="3686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eastAsia="Calibri" w:hAnsi="Arial" w:cs="Arial"/>
                <w:i w:val="0"/>
                <w:sz w:val="20"/>
                <w:lang w:val="en-US" w:eastAsia="en-US"/>
              </w:rPr>
            </w:pPr>
          </w:p>
        </w:tc>
      </w:tr>
      <w:tr w:rsidR="00D75E04" w:rsidRPr="00CB6DD9" w:rsidTr="00093DFF">
        <w:trPr>
          <w:trHeight w:val="227"/>
        </w:trPr>
        <w:tc>
          <w:tcPr>
            <w:tcW w:w="5684" w:type="dxa"/>
            <w:vAlign w:val="center"/>
          </w:tcPr>
          <w:p w:rsidR="00D75E04" w:rsidRPr="00CB6DD9" w:rsidRDefault="00D75E04" w:rsidP="007D12EC">
            <w:pPr>
              <w:rPr>
                <w:rFonts w:ascii="Arial" w:eastAsia="Calibri" w:hAnsi="Arial" w:cs="Arial"/>
                <w:i w:val="0"/>
                <w:sz w:val="20"/>
                <w:lang w:eastAsia="en-US"/>
              </w:rPr>
            </w:pPr>
            <w:r w:rsidRPr="00CB6DD9">
              <w:rPr>
                <w:rFonts w:ascii="Arial" w:eastAsia="Calibri" w:hAnsi="Arial" w:cs="Arial"/>
                <w:i w:val="0"/>
                <w:sz w:val="20"/>
                <w:lang w:eastAsia="en-US"/>
              </w:rPr>
              <w:t>Ограничение длительности записи аварийного режима</w:t>
            </w:r>
          </w:p>
        </w:tc>
        <w:tc>
          <w:tcPr>
            <w:tcW w:w="3686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eastAsia="Calibri" w:hAnsi="Arial" w:cs="Arial"/>
                <w:i w:val="0"/>
                <w:sz w:val="20"/>
                <w:lang w:eastAsia="en-US"/>
              </w:rPr>
            </w:pPr>
          </w:p>
        </w:tc>
      </w:tr>
      <w:tr w:rsidR="00D75E04" w:rsidRPr="00CB6DD9" w:rsidTr="00093DFF">
        <w:trPr>
          <w:trHeight w:val="227"/>
        </w:trPr>
        <w:tc>
          <w:tcPr>
            <w:tcW w:w="5684" w:type="dxa"/>
            <w:vAlign w:val="center"/>
          </w:tcPr>
          <w:p w:rsidR="00D75E04" w:rsidRPr="00CB6DD9" w:rsidRDefault="00D75E04" w:rsidP="007D12EC">
            <w:pPr>
              <w:rPr>
                <w:rFonts w:ascii="Arial" w:eastAsia="Calibri" w:hAnsi="Arial" w:cs="Arial"/>
                <w:i w:val="0"/>
                <w:sz w:val="20"/>
                <w:lang w:val="en-US" w:eastAsia="en-US"/>
              </w:rPr>
            </w:pPr>
            <w:proofErr w:type="spellStart"/>
            <w:r w:rsidRPr="00CB6DD9">
              <w:rPr>
                <w:rFonts w:ascii="Arial" w:eastAsia="Calibri" w:hAnsi="Arial" w:cs="Arial"/>
                <w:i w:val="0"/>
                <w:sz w:val="20"/>
                <w:lang w:val="en-US" w:eastAsia="en-US"/>
              </w:rPr>
              <w:t>Длительность</w:t>
            </w:r>
            <w:proofErr w:type="spellEnd"/>
            <w:r w:rsidRPr="00CB6DD9">
              <w:rPr>
                <w:rFonts w:ascii="Arial" w:eastAsia="Calibri" w:hAnsi="Arial" w:cs="Arial"/>
                <w:i w:val="0"/>
                <w:sz w:val="20"/>
                <w:lang w:val="en-US" w:eastAsia="en-US"/>
              </w:rPr>
              <w:t xml:space="preserve"> </w:t>
            </w:r>
            <w:proofErr w:type="spellStart"/>
            <w:r w:rsidRPr="00CB6DD9">
              <w:rPr>
                <w:rFonts w:ascii="Arial" w:eastAsia="Calibri" w:hAnsi="Arial" w:cs="Arial"/>
                <w:i w:val="0"/>
                <w:sz w:val="20"/>
                <w:lang w:val="en-US" w:eastAsia="en-US"/>
              </w:rPr>
              <w:t>записи</w:t>
            </w:r>
            <w:proofErr w:type="spellEnd"/>
            <w:r w:rsidRPr="00CB6DD9">
              <w:rPr>
                <w:rFonts w:ascii="Arial" w:eastAsia="Calibri" w:hAnsi="Arial" w:cs="Arial"/>
                <w:i w:val="0"/>
                <w:sz w:val="20"/>
                <w:lang w:val="en-US" w:eastAsia="en-US"/>
              </w:rPr>
              <w:t xml:space="preserve"> </w:t>
            </w:r>
            <w:proofErr w:type="spellStart"/>
            <w:r w:rsidRPr="00CB6DD9">
              <w:rPr>
                <w:rFonts w:ascii="Arial" w:eastAsia="Calibri" w:hAnsi="Arial" w:cs="Arial"/>
                <w:i w:val="0"/>
                <w:sz w:val="20"/>
                <w:lang w:val="en-US" w:eastAsia="en-US"/>
              </w:rPr>
              <w:t>послеаварийного</w:t>
            </w:r>
            <w:proofErr w:type="spellEnd"/>
            <w:r w:rsidRPr="00CB6DD9">
              <w:rPr>
                <w:rFonts w:ascii="Arial" w:eastAsia="Calibri" w:hAnsi="Arial" w:cs="Arial"/>
                <w:i w:val="0"/>
                <w:sz w:val="20"/>
                <w:lang w:val="en-US" w:eastAsia="en-US"/>
              </w:rPr>
              <w:t xml:space="preserve"> режима</w:t>
            </w:r>
          </w:p>
        </w:tc>
        <w:tc>
          <w:tcPr>
            <w:tcW w:w="3686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eastAsia="Calibri" w:hAnsi="Arial" w:cs="Arial"/>
                <w:i w:val="0"/>
                <w:sz w:val="20"/>
                <w:lang w:val="en-US" w:eastAsia="en-US"/>
              </w:rPr>
            </w:pPr>
          </w:p>
        </w:tc>
      </w:tr>
    </w:tbl>
    <w:p w:rsidR="00D75E04" w:rsidRPr="00CB6DD9" w:rsidRDefault="00D75E04" w:rsidP="00D75E04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Arial" w:hAnsi="Arial" w:cs="Arial"/>
          <w:i w:val="0"/>
          <w:iCs/>
          <w:spacing w:val="-2"/>
          <w:sz w:val="18"/>
        </w:rPr>
      </w:pPr>
    </w:p>
    <w:p w:rsidR="00D75E04" w:rsidRPr="00CB6DD9" w:rsidRDefault="00D75E04" w:rsidP="00D75E04">
      <w:pPr>
        <w:keepNext/>
        <w:autoSpaceDE w:val="0"/>
        <w:autoSpaceDN w:val="0"/>
        <w:adjustRightInd w:val="0"/>
        <w:spacing w:after="60"/>
        <w:rPr>
          <w:rFonts w:ascii="Arial" w:hAnsi="Arial" w:cs="Arial"/>
          <w:i w:val="0"/>
          <w:spacing w:val="-2"/>
          <w:szCs w:val="24"/>
        </w:rPr>
      </w:pPr>
      <w:r w:rsidRPr="00CB6DD9">
        <w:rPr>
          <w:rFonts w:ascii="Arial" w:hAnsi="Arial" w:cs="Arial"/>
          <w:i w:val="0"/>
          <w:szCs w:val="24"/>
        </w:rPr>
        <w:t xml:space="preserve">Таблица </w:t>
      </w:r>
      <w:r w:rsidRPr="00CB6DD9">
        <w:rPr>
          <w:rFonts w:ascii="Arial" w:hAnsi="Arial" w:cs="Arial"/>
          <w:i w:val="0"/>
          <w:szCs w:val="24"/>
        </w:rPr>
        <w:fldChar w:fldCharType="begin"/>
      </w:r>
      <w:r w:rsidRPr="00CB6DD9">
        <w:rPr>
          <w:rFonts w:ascii="Arial" w:hAnsi="Arial" w:cs="Arial"/>
          <w:i w:val="0"/>
          <w:szCs w:val="24"/>
        </w:rPr>
        <w:instrText xml:space="preserve"> SEQ Таблица \* ARABIC \s 1 </w:instrText>
      </w:r>
      <w:r w:rsidRPr="00CB6DD9">
        <w:rPr>
          <w:rFonts w:ascii="Arial" w:hAnsi="Arial" w:cs="Arial"/>
          <w:i w:val="0"/>
          <w:szCs w:val="24"/>
        </w:rPr>
        <w:fldChar w:fldCharType="separate"/>
      </w:r>
      <w:r w:rsidRPr="00CB6DD9">
        <w:rPr>
          <w:rFonts w:ascii="Arial" w:hAnsi="Arial" w:cs="Arial"/>
          <w:i w:val="0"/>
          <w:noProof/>
          <w:szCs w:val="24"/>
        </w:rPr>
        <w:t>3</w:t>
      </w:r>
      <w:r w:rsidRPr="00CB6DD9">
        <w:rPr>
          <w:rFonts w:ascii="Arial" w:hAnsi="Arial" w:cs="Arial"/>
          <w:i w:val="0"/>
          <w:noProof/>
          <w:szCs w:val="24"/>
        </w:rPr>
        <w:fldChar w:fldCharType="end"/>
      </w:r>
      <w:r w:rsidRPr="00CB6DD9">
        <w:rPr>
          <w:rFonts w:ascii="Arial" w:hAnsi="Arial" w:cs="Arial"/>
          <w:i w:val="0"/>
          <w:szCs w:val="24"/>
        </w:rPr>
        <w:t xml:space="preserve"> - </w:t>
      </w:r>
      <w:r w:rsidRPr="00CB6DD9">
        <w:rPr>
          <w:rFonts w:ascii="Arial" w:hAnsi="Arial" w:cs="Arial"/>
          <w:i w:val="0"/>
          <w:spacing w:val="-2"/>
          <w:szCs w:val="24"/>
        </w:rPr>
        <w:t>Основные параметры линии электропередачи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00" w:firstRow="0" w:lastRow="0" w:firstColumn="0" w:lastColumn="0" w:noHBand="0" w:noVBand="0"/>
      </w:tblPr>
      <w:tblGrid>
        <w:gridCol w:w="6960"/>
        <w:gridCol w:w="2410"/>
      </w:tblGrid>
      <w:tr w:rsidR="00D75E04" w:rsidRPr="00CB6DD9" w:rsidTr="008A4154">
        <w:trPr>
          <w:cantSplit/>
          <w:trHeight w:val="227"/>
          <w:tblHeader/>
        </w:trPr>
        <w:tc>
          <w:tcPr>
            <w:tcW w:w="6960" w:type="dxa"/>
            <w:shd w:val="clear" w:color="auto" w:fill="D3D3D3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b/>
                <w:i w:val="0"/>
                <w:sz w:val="20"/>
                <w:lang w:eastAsia="en-US"/>
              </w:rPr>
            </w:pPr>
            <w:r w:rsidRPr="00CB6DD9">
              <w:rPr>
                <w:rFonts w:ascii="Arial" w:hAnsi="Arial" w:cs="Arial"/>
                <w:b/>
                <w:i w:val="0"/>
                <w:sz w:val="20"/>
                <w:lang w:eastAsia="en-US"/>
              </w:rPr>
              <w:t>Наименование уставки</w:t>
            </w:r>
          </w:p>
        </w:tc>
        <w:tc>
          <w:tcPr>
            <w:tcW w:w="2410" w:type="dxa"/>
            <w:shd w:val="clear" w:color="auto" w:fill="D3D3D3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b/>
                <w:i w:val="0"/>
                <w:sz w:val="20"/>
                <w:lang w:eastAsia="en-US"/>
              </w:rPr>
            </w:pPr>
            <w:r w:rsidRPr="00CB6DD9">
              <w:rPr>
                <w:rFonts w:ascii="Arial" w:hAnsi="Arial" w:cs="Arial"/>
                <w:b/>
                <w:i w:val="0"/>
                <w:sz w:val="20"/>
                <w:lang w:eastAsia="en-US"/>
              </w:rPr>
              <w:t>Значение уставки</w:t>
            </w:r>
          </w:p>
        </w:tc>
      </w:tr>
      <w:tr w:rsidR="00D75E04" w:rsidRPr="00CB6DD9" w:rsidTr="008A4154">
        <w:trPr>
          <w:cantSplit/>
          <w:trHeight w:val="227"/>
        </w:trPr>
        <w:tc>
          <w:tcPr>
            <w:tcW w:w="9370" w:type="dxa"/>
            <w:gridSpan w:val="2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eastAsia="en-US"/>
              </w:rPr>
            </w:pPr>
            <w:r w:rsidRPr="00CB6DD9">
              <w:rPr>
                <w:rFonts w:ascii="Arial" w:hAnsi="Arial" w:cs="Arial"/>
                <w:i w:val="0"/>
                <w:sz w:val="20"/>
                <w:lang w:eastAsia="en-US"/>
              </w:rPr>
              <w:t>Общие параметры</w:t>
            </w:r>
          </w:p>
        </w:tc>
      </w:tr>
      <w:tr w:rsidR="00D75E04" w:rsidRPr="00CB6DD9" w:rsidTr="008A4154">
        <w:trPr>
          <w:cantSplit/>
          <w:trHeight w:val="227"/>
        </w:trPr>
        <w:tc>
          <w:tcPr>
            <w:tcW w:w="6960" w:type="dxa"/>
            <w:vAlign w:val="center"/>
          </w:tcPr>
          <w:p w:rsidR="00D75E04" w:rsidRPr="00CB6DD9" w:rsidRDefault="00D75E04" w:rsidP="00093DFF">
            <w:pPr>
              <w:ind w:left="113"/>
              <w:rPr>
                <w:rFonts w:ascii="Arial" w:hAnsi="Arial" w:cs="Arial"/>
                <w:i w:val="0"/>
                <w:sz w:val="20"/>
                <w:lang w:eastAsia="en-US"/>
              </w:rPr>
            </w:pPr>
            <w:r w:rsidRPr="00CB6DD9">
              <w:rPr>
                <w:rFonts w:ascii="Arial" w:hAnsi="Arial" w:cs="Arial"/>
                <w:i w:val="0"/>
                <w:sz w:val="20"/>
                <w:lang w:eastAsia="en-US"/>
              </w:rPr>
              <w:t>Название линии электропередачи</w:t>
            </w:r>
          </w:p>
        </w:tc>
        <w:tc>
          <w:tcPr>
            <w:tcW w:w="2410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eastAsia="en-US"/>
              </w:rPr>
            </w:pPr>
          </w:p>
        </w:tc>
      </w:tr>
      <w:tr w:rsidR="00D75E04" w:rsidRPr="00CB6DD9" w:rsidTr="008A4154">
        <w:trPr>
          <w:cantSplit/>
          <w:trHeight w:val="227"/>
        </w:trPr>
        <w:tc>
          <w:tcPr>
            <w:tcW w:w="6960" w:type="dxa"/>
            <w:vAlign w:val="center"/>
          </w:tcPr>
          <w:p w:rsidR="00D75E04" w:rsidRPr="00CB6DD9" w:rsidRDefault="00D75E04" w:rsidP="00093DFF">
            <w:pPr>
              <w:ind w:left="113"/>
              <w:rPr>
                <w:rFonts w:ascii="Arial" w:hAnsi="Arial" w:cs="Arial"/>
                <w:i w:val="0"/>
                <w:sz w:val="20"/>
                <w:lang w:eastAsia="en-US"/>
              </w:rPr>
            </w:pPr>
            <w:r w:rsidRPr="00CB6DD9">
              <w:rPr>
                <w:rFonts w:ascii="Arial" w:hAnsi="Arial" w:cs="Arial"/>
                <w:i w:val="0"/>
                <w:sz w:val="20"/>
                <w:lang w:eastAsia="en-US"/>
              </w:rPr>
              <w:t>Тип ОМП</w:t>
            </w:r>
          </w:p>
        </w:tc>
        <w:tc>
          <w:tcPr>
            <w:tcW w:w="2410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 w:eastAsia="en-US"/>
              </w:rPr>
            </w:pPr>
          </w:p>
        </w:tc>
      </w:tr>
      <w:tr w:rsidR="00D75E04" w:rsidRPr="00CB6DD9" w:rsidTr="008A4154">
        <w:trPr>
          <w:cantSplit/>
          <w:trHeight w:val="227"/>
        </w:trPr>
        <w:tc>
          <w:tcPr>
            <w:tcW w:w="6960" w:type="dxa"/>
            <w:vAlign w:val="center"/>
          </w:tcPr>
          <w:p w:rsidR="00D75E04" w:rsidRPr="00CB6DD9" w:rsidRDefault="00D75E04" w:rsidP="00093DFF">
            <w:pPr>
              <w:ind w:left="113"/>
              <w:rPr>
                <w:rFonts w:ascii="Arial" w:hAnsi="Arial" w:cs="Arial"/>
                <w:i w:val="0"/>
                <w:sz w:val="20"/>
                <w:lang w:val="en-US" w:eastAsia="en-US"/>
              </w:rPr>
            </w:pPr>
            <w:proofErr w:type="spellStart"/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>Номинальное</w:t>
            </w:r>
            <w:proofErr w:type="spellEnd"/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 xml:space="preserve"> </w:t>
            </w:r>
            <w:proofErr w:type="spellStart"/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>напряжение</w:t>
            </w:r>
            <w:proofErr w:type="spellEnd"/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>, кВ</w:t>
            </w:r>
          </w:p>
        </w:tc>
        <w:tc>
          <w:tcPr>
            <w:tcW w:w="2410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 w:eastAsia="en-US"/>
              </w:rPr>
            </w:pPr>
          </w:p>
        </w:tc>
      </w:tr>
      <w:tr w:rsidR="00D75E04" w:rsidRPr="00CB6DD9" w:rsidTr="008A4154">
        <w:trPr>
          <w:cantSplit/>
          <w:trHeight w:val="227"/>
        </w:trPr>
        <w:tc>
          <w:tcPr>
            <w:tcW w:w="6960" w:type="dxa"/>
            <w:vAlign w:val="center"/>
          </w:tcPr>
          <w:p w:rsidR="00D75E04" w:rsidRPr="00CB6DD9" w:rsidRDefault="00D75E04" w:rsidP="00093DFF">
            <w:pPr>
              <w:ind w:left="113"/>
              <w:rPr>
                <w:rFonts w:ascii="Arial" w:hAnsi="Arial" w:cs="Arial"/>
                <w:i w:val="0"/>
                <w:sz w:val="20"/>
                <w:lang w:val="en-US" w:eastAsia="en-US"/>
              </w:rPr>
            </w:pPr>
            <w:proofErr w:type="spellStart"/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>Количество</w:t>
            </w:r>
            <w:proofErr w:type="spellEnd"/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 xml:space="preserve"> </w:t>
            </w:r>
            <w:proofErr w:type="spellStart"/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>режимов</w:t>
            </w:r>
            <w:proofErr w:type="spellEnd"/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 xml:space="preserve"> </w:t>
            </w:r>
            <w:proofErr w:type="spellStart"/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>работы</w:t>
            </w:r>
            <w:proofErr w:type="spellEnd"/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 xml:space="preserve"> </w:t>
            </w:r>
            <w:proofErr w:type="spellStart"/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>линии</w:t>
            </w:r>
            <w:proofErr w:type="spellEnd"/>
          </w:p>
        </w:tc>
        <w:tc>
          <w:tcPr>
            <w:tcW w:w="2410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 w:eastAsia="en-US"/>
              </w:rPr>
            </w:pPr>
          </w:p>
        </w:tc>
      </w:tr>
      <w:tr w:rsidR="00D75E04" w:rsidRPr="00CB6DD9" w:rsidTr="008A4154">
        <w:trPr>
          <w:cantSplit/>
          <w:trHeight w:val="227"/>
        </w:trPr>
        <w:tc>
          <w:tcPr>
            <w:tcW w:w="6960" w:type="dxa"/>
            <w:vAlign w:val="center"/>
          </w:tcPr>
          <w:p w:rsidR="00D75E04" w:rsidRPr="00CB6DD9" w:rsidRDefault="00D75E04" w:rsidP="00093DFF">
            <w:pPr>
              <w:ind w:left="113"/>
              <w:rPr>
                <w:rFonts w:ascii="Arial" w:hAnsi="Arial" w:cs="Arial"/>
                <w:i w:val="0"/>
                <w:sz w:val="20"/>
                <w:lang w:val="en-US" w:eastAsia="en-US"/>
              </w:rPr>
            </w:pPr>
            <w:proofErr w:type="spellStart"/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>Количество</w:t>
            </w:r>
            <w:proofErr w:type="spellEnd"/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 xml:space="preserve"> </w:t>
            </w:r>
            <w:proofErr w:type="spellStart"/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>отпаек</w:t>
            </w:r>
            <w:proofErr w:type="spellEnd"/>
          </w:p>
        </w:tc>
        <w:tc>
          <w:tcPr>
            <w:tcW w:w="2410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 w:eastAsia="en-US"/>
              </w:rPr>
            </w:pPr>
          </w:p>
        </w:tc>
      </w:tr>
      <w:tr w:rsidR="00D75E04" w:rsidRPr="00CB6DD9" w:rsidTr="008A4154">
        <w:trPr>
          <w:cantSplit/>
          <w:trHeight w:val="227"/>
        </w:trPr>
        <w:tc>
          <w:tcPr>
            <w:tcW w:w="6960" w:type="dxa"/>
            <w:vAlign w:val="center"/>
          </w:tcPr>
          <w:p w:rsidR="00D75E04" w:rsidRPr="00CB6DD9" w:rsidRDefault="00D75E04" w:rsidP="00093DFF">
            <w:pPr>
              <w:ind w:left="113"/>
              <w:rPr>
                <w:rFonts w:ascii="Arial" w:hAnsi="Arial" w:cs="Arial"/>
                <w:i w:val="0"/>
                <w:sz w:val="20"/>
                <w:lang w:val="en-US" w:eastAsia="en-US"/>
              </w:rPr>
            </w:pPr>
            <w:proofErr w:type="spellStart"/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>Количество</w:t>
            </w:r>
            <w:proofErr w:type="spellEnd"/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 xml:space="preserve"> </w:t>
            </w:r>
            <w:proofErr w:type="spellStart"/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>параллельных</w:t>
            </w:r>
            <w:proofErr w:type="spellEnd"/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 xml:space="preserve"> </w:t>
            </w:r>
            <w:proofErr w:type="spellStart"/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>линий</w:t>
            </w:r>
            <w:proofErr w:type="spellEnd"/>
          </w:p>
        </w:tc>
        <w:tc>
          <w:tcPr>
            <w:tcW w:w="2410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 w:eastAsia="en-US"/>
              </w:rPr>
            </w:pPr>
          </w:p>
        </w:tc>
      </w:tr>
      <w:tr w:rsidR="00D75E04" w:rsidRPr="00CB6DD9" w:rsidTr="008A4154">
        <w:trPr>
          <w:cantSplit/>
          <w:trHeight w:val="227"/>
        </w:trPr>
        <w:tc>
          <w:tcPr>
            <w:tcW w:w="6960" w:type="dxa"/>
            <w:vAlign w:val="center"/>
          </w:tcPr>
          <w:p w:rsidR="00D75E04" w:rsidRPr="00CB6DD9" w:rsidRDefault="00D75E04" w:rsidP="00093DFF">
            <w:pPr>
              <w:ind w:left="113"/>
              <w:rPr>
                <w:rFonts w:ascii="Arial" w:hAnsi="Arial" w:cs="Arial"/>
                <w:i w:val="0"/>
                <w:sz w:val="20"/>
                <w:lang w:val="en-US" w:eastAsia="en-US"/>
              </w:rPr>
            </w:pPr>
            <w:proofErr w:type="spellStart"/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>Длина</w:t>
            </w:r>
            <w:proofErr w:type="spellEnd"/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 xml:space="preserve"> </w:t>
            </w:r>
            <w:proofErr w:type="spellStart"/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>линии</w:t>
            </w:r>
            <w:proofErr w:type="spellEnd"/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 xml:space="preserve">, </w:t>
            </w:r>
            <w:proofErr w:type="spellStart"/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>км</w:t>
            </w:r>
            <w:proofErr w:type="spellEnd"/>
          </w:p>
        </w:tc>
        <w:tc>
          <w:tcPr>
            <w:tcW w:w="2410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 w:eastAsia="en-US"/>
              </w:rPr>
            </w:pPr>
          </w:p>
        </w:tc>
      </w:tr>
      <w:tr w:rsidR="00D75E04" w:rsidRPr="00CB6DD9" w:rsidTr="008A4154">
        <w:trPr>
          <w:cantSplit/>
          <w:trHeight w:val="227"/>
        </w:trPr>
        <w:tc>
          <w:tcPr>
            <w:tcW w:w="6960" w:type="dxa"/>
            <w:vAlign w:val="center"/>
          </w:tcPr>
          <w:p w:rsidR="00D75E04" w:rsidRPr="00CB6DD9" w:rsidRDefault="00D75E04" w:rsidP="00093DFF">
            <w:pPr>
              <w:ind w:left="113"/>
              <w:rPr>
                <w:rFonts w:ascii="Arial" w:hAnsi="Arial" w:cs="Arial"/>
                <w:i w:val="0"/>
                <w:sz w:val="20"/>
                <w:lang w:val="en-US" w:eastAsia="en-US"/>
              </w:rPr>
            </w:pPr>
            <w:proofErr w:type="spellStart"/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>Тип</w:t>
            </w:r>
            <w:proofErr w:type="spellEnd"/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 xml:space="preserve"> </w:t>
            </w:r>
            <w:proofErr w:type="spellStart"/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>модели</w:t>
            </w:r>
            <w:proofErr w:type="spellEnd"/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 xml:space="preserve"> (</w:t>
            </w:r>
            <w:proofErr w:type="spellStart"/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>базовая</w:t>
            </w:r>
            <w:proofErr w:type="spellEnd"/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>/</w:t>
            </w:r>
            <w:proofErr w:type="spellStart"/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>режимная</w:t>
            </w:r>
            <w:proofErr w:type="spellEnd"/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>)</w:t>
            </w:r>
          </w:p>
        </w:tc>
        <w:tc>
          <w:tcPr>
            <w:tcW w:w="2410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 w:eastAsia="en-US"/>
              </w:rPr>
            </w:pPr>
          </w:p>
        </w:tc>
      </w:tr>
      <w:tr w:rsidR="00D75E04" w:rsidRPr="00CB6DD9" w:rsidTr="008A4154">
        <w:trPr>
          <w:cantSplit/>
          <w:trHeight w:val="227"/>
        </w:trPr>
        <w:tc>
          <w:tcPr>
            <w:tcW w:w="6960" w:type="dxa"/>
          </w:tcPr>
          <w:p w:rsidR="00D75E04" w:rsidRPr="00CB6DD9" w:rsidRDefault="00D75E04" w:rsidP="00093DFF">
            <w:pPr>
              <w:ind w:left="113"/>
              <w:rPr>
                <w:rFonts w:ascii="Arial" w:hAnsi="Arial" w:cs="Arial"/>
                <w:i w:val="0"/>
                <w:sz w:val="20"/>
                <w:lang w:val="en-US" w:eastAsia="en-US"/>
              </w:rPr>
            </w:pPr>
            <w:proofErr w:type="spellStart"/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>Инверсия</w:t>
            </w:r>
            <w:proofErr w:type="spellEnd"/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 xml:space="preserve"> </w:t>
            </w:r>
            <w:proofErr w:type="spellStart"/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>модели</w:t>
            </w:r>
            <w:proofErr w:type="spellEnd"/>
          </w:p>
        </w:tc>
        <w:tc>
          <w:tcPr>
            <w:tcW w:w="2410" w:type="dxa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 w:eastAsia="en-US"/>
              </w:rPr>
            </w:pPr>
          </w:p>
        </w:tc>
      </w:tr>
      <w:tr w:rsidR="00D75E04" w:rsidRPr="00CB6DD9" w:rsidTr="008A4154">
        <w:trPr>
          <w:cantSplit/>
          <w:trHeight w:val="227"/>
        </w:trPr>
        <w:tc>
          <w:tcPr>
            <w:tcW w:w="6960" w:type="dxa"/>
            <w:vAlign w:val="center"/>
          </w:tcPr>
          <w:p w:rsidR="00D75E04" w:rsidRPr="00CB6DD9" w:rsidRDefault="00D75E04" w:rsidP="00093DFF">
            <w:pPr>
              <w:ind w:left="113"/>
              <w:rPr>
                <w:rFonts w:ascii="Arial" w:hAnsi="Arial" w:cs="Arial"/>
                <w:i w:val="0"/>
                <w:sz w:val="20"/>
                <w:lang w:eastAsia="en-US"/>
              </w:rPr>
            </w:pPr>
            <w:r w:rsidRPr="00CB6DD9">
              <w:rPr>
                <w:rFonts w:ascii="Arial" w:hAnsi="Arial" w:cs="Arial"/>
                <w:i w:val="0"/>
                <w:sz w:val="20"/>
                <w:lang w:eastAsia="en-US"/>
              </w:rPr>
              <w:t>Наличие реакторов на ПС 1</w:t>
            </w:r>
          </w:p>
        </w:tc>
        <w:tc>
          <w:tcPr>
            <w:tcW w:w="2410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 w:eastAsia="en-US"/>
              </w:rPr>
            </w:pPr>
          </w:p>
        </w:tc>
      </w:tr>
      <w:tr w:rsidR="00D75E04" w:rsidRPr="00CB6DD9" w:rsidTr="008A4154">
        <w:trPr>
          <w:cantSplit/>
          <w:trHeight w:val="227"/>
        </w:trPr>
        <w:tc>
          <w:tcPr>
            <w:tcW w:w="6960" w:type="dxa"/>
            <w:vAlign w:val="center"/>
          </w:tcPr>
          <w:p w:rsidR="00D75E04" w:rsidRPr="00CB6DD9" w:rsidRDefault="00D75E04" w:rsidP="00093DFF">
            <w:pPr>
              <w:ind w:left="113"/>
              <w:rPr>
                <w:rFonts w:ascii="Arial" w:hAnsi="Arial" w:cs="Arial"/>
                <w:i w:val="0"/>
                <w:sz w:val="20"/>
                <w:lang w:eastAsia="en-US"/>
              </w:rPr>
            </w:pPr>
            <w:r w:rsidRPr="00CB6DD9">
              <w:rPr>
                <w:rFonts w:ascii="Arial" w:hAnsi="Arial" w:cs="Arial"/>
                <w:i w:val="0"/>
                <w:sz w:val="20"/>
                <w:lang w:eastAsia="en-US"/>
              </w:rPr>
              <w:t>Суммарная мощность реакторов на ПС 1, МВА</w:t>
            </w:r>
          </w:p>
        </w:tc>
        <w:tc>
          <w:tcPr>
            <w:tcW w:w="2410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eastAsia="en-US"/>
              </w:rPr>
            </w:pPr>
          </w:p>
        </w:tc>
      </w:tr>
      <w:tr w:rsidR="00D75E04" w:rsidRPr="00CB6DD9" w:rsidTr="008A4154">
        <w:trPr>
          <w:cantSplit/>
          <w:trHeight w:val="227"/>
        </w:trPr>
        <w:tc>
          <w:tcPr>
            <w:tcW w:w="6960" w:type="dxa"/>
            <w:vAlign w:val="center"/>
          </w:tcPr>
          <w:p w:rsidR="00D75E04" w:rsidRPr="00CB6DD9" w:rsidRDefault="00D75E04" w:rsidP="00093DFF">
            <w:pPr>
              <w:ind w:left="113"/>
              <w:rPr>
                <w:rFonts w:ascii="Arial" w:hAnsi="Arial" w:cs="Arial"/>
                <w:i w:val="0"/>
                <w:sz w:val="20"/>
                <w:lang w:val="en-US" w:eastAsia="en-US"/>
              </w:rPr>
            </w:pPr>
            <w:r w:rsidRPr="00CB6DD9">
              <w:rPr>
                <w:rFonts w:ascii="Arial" w:hAnsi="Arial" w:cs="Arial"/>
                <w:i w:val="0"/>
                <w:sz w:val="20"/>
                <w:lang w:eastAsia="en-US"/>
              </w:rPr>
              <w:t xml:space="preserve">Наличие реакторов на ПС </w:t>
            </w:r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>2</w:t>
            </w:r>
          </w:p>
        </w:tc>
        <w:tc>
          <w:tcPr>
            <w:tcW w:w="2410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 w:eastAsia="en-US"/>
              </w:rPr>
            </w:pPr>
          </w:p>
        </w:tc>
      </w:tr>
      <w:tr w:rsidR="00D75E04" w:rsidRPr="00CB6DD9" w:rsidTr="008A4154">
        <w:trPr>
          <w:cantSplit/>
          <w:trHeight w:val="227"/>
        </w:trPr>
        <w:tc>
          <w:tcPr>
            <w:tcW w:w="6960" w:type="dxa"/>
            <w:vAlign w:val="center"/>
          </w:tcPr>
          <w:p w:rsidR="00D75E04" w:rsidRPr="00CB6DD9" w:rsidRDefault="00D75E04" w:rsidP="00093DFF">
            <w:pPr>
              <w:ind w:left="113"/>
              <w:rPr>
                <w:rFonts w:ascii="Arial" w:hAnsi="Arial" w:cs="Arial"/>
                <w:i w:val="0"/>
                <w:sz w:val="20"/>
                <w:lang w:eastAsia="en-US"/>
              </w:rPr>
            </w:pPr>
            <w:r w:rsidRPr="00CB6DD9">
              <w:rPr>
                <w:rFonts w:ascii="Arial" w:hAnsi="Arial" w:cs="Arial"/>
                <w:i w:val="0"/>
                <w:sz w:val="20"/>
                <w:lang w:eastAsia="en-US"/>
              </w:rPr>
              <w:t>Суммарная мощность реакторов на ПС 2, МВА</w:t>
            </w:r>
          </w:p>
        </w:tc>
        <w:tc>
          <w:tcPr>
            <w:tcW w:w="2410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eastAsia="en-US"/>
              </w:rPr>
            </w:pPr>
          </w:p>
        </w:tc>
      </w:tr>
      <w:tr w:rsidR="00D75E04" w:rsidRPr="00CB6DD9" w:rsidTr="008A4154">
        <w:trPr>
          <w:cantSplit/>
          <w:trHeight w:val="227"/>
        </w:trPr>
        <w:tc>
          <w:tcPr>
            <w:tcW w:w="6960" w:type="dxa"/>
            <w:vAlign w:val="center"/>
          </w:tcPr>
          <w:p w:rsidR="00D75E04" w:rsidRPr="00CB6DD9" w:rsidRDefault="00D75E04" w:rsidP="00093DFF">
            <w:pPr>
              <w:ind w:left="113"/>
              <w:rPr>
                <w:rFonts w:ascii="Arial" w:hAnsi="Arial" w:cs="Arial"/>
                <w:i w:val="0"/>
                <w:sz w:val="20"/>
                <w:lang w:eastAsia="en-US"/>
              </w:rPr>
            </w:pPr>
            <w:r w:rsidRPr="00CB6DD9">
              <w:rPr>
                <w:rFonts w:ascii="Arial" w:hAnsi="Arial" w:cs="Arial"/>
                <w:i w:val="0"/>
                <w:sz w:val="20"/>
                <w:lang w:eastAsia="en-US"/>
              </w:rPr>
              <w:t>Глубина возврата тока через землю, м</w:t>
            </w:r>
          </w:p>
        </w:tc>
        <w:tc>
          <w:tcPr>
            <w:tcW w:w="2410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eastAsia="en-US"/>
              </w:rPr>
            </w:pPr>
          </w:p>
        </w:tc>
      </w:tr>
      <w:tr w:rsidR="00D75E04" w:rsidRPr="00CB6DD9" w:rsidTr="008A4154">
        <w:trPr>
          <w:cantSplit/>
          <w:trHeight w:val="227"/>
        </w:trPr>
        <w:tc>
          <w:tcPr>
            <w:tcW w:w="6960" w:type="dxa"/>
            <w:vAlign w:val="center"/>
          </w:tcPr>
          <w:p w:rsidR="00D75E04" w:rsidRPr="00CB6DD9" w:rsidRDefault="00D75E04" w:rsidP="00093DFF">
            <w:pPr>
              <w:ind w:left="113"/>
              <w:rPr>
                <w:rFonts w:ascii="Arial" w:hAnsi="Arial" w:cs="Arial"/>
                <w:i w:val="0"/>
                <w:sz w:val="20"/>
                <w:lang w:val="en-US" w:eastAsia="en-US"/>
              </w:rPr>
            </w:pPr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 xml:space="preserve">Температура </w:t>
            </w:r>
            <w:proofErr w:type="spellStart"/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>окружающей</w:t>
            </w:r>
            <w:proofErr w:type="spellEnd"/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 xml:space="preserve"> </w:t>
            </w:r>
            <w:proofErr w:type="spellStart"/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>среды</w:t>
            </w:r>
            <w:proofErr w:type="spellEnd"/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>, °C</w:t>
            </w:r>
          </w:p>
        </w:tc>
        <w:tc>
          <w:tcPr>
            <w:tcW w:w="2410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 w:eastAsia="en-US"/>
              </w:rPr>
            </w:pPr>
          </w:p>
        </w:tc>
      </w:tr>
      <w:tr w:rsidR="00D75E04" w:rsidRPr="00CB6DD9" w:rsidTr="008A4154">
        <w:trPr>
          <w:cantSplit/>
          <w:trHeight w:val="227"/>
        </w:trPr>
        <w:tc>
          <w:tcPr>
            <w:tcW w:w="6960" w:type="dxa"/>
            <w:vAlign w:val="center"/>
          </w:tcPr>
          <w:p w:rsidR="00D75E04" w:rsidRPr="00CB6DD9" w:rsidRDefault="00D75E04" w:rsidP="00093DFF">
            <w:pPr>
              <w:ind w:left="113"/>
              <w:rPr>
                <w:rFonts w:ascii="Arial" w:hAnsi="Arial" w:cs="Arial"/>
                <w:i w:val="0"/>
                <w:sz w:val="20"/>
                <w:lang w:eastAsia="en-US"/>
              </w:rPr>
            </w:pPr>
            <w:r w:rsidRPr="00CB6DD9">
              <w:rPr>
                <w:rFonts w:ascii="Arial" w:hAnsi="Arial" w:cs="Arial"/>
                <w:i w:val="0"/>
                <w:sz w:val="20"/>
                <w:lang w:eastAsia="en-US"/>
              </w:rPr>
              <w:t>Сопротивление заземления грозозащитных тросов, Ом</w:t>
            </w:r>
          </w:p>
        </w:tc>
        <w:tc>
          <w:tcPr>
            <w:tcW w:w="2410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eastAsia="en-US"/>
              </w:rPr>
            </w:pPr>
          </w:p>
        </w:tc>
      </w:tr>
      <w:tr w:rsidR="00D75E04" w:rsidRPr="00CB6DD9" w:rsidTr="008A4154">
        <w:trPr>
          <w:cantSplit/>
          <w:trHeight w:val="227"/>
        </w:trPr>
        <w:tc>
          <w:tcPr>
            <w:tcW w:w="9370" w:type="dxa"/>
            <w:gridSpan w:val="2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 w:eastAsia="en-US"/>
              </w:rPr>
            </w:pPr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 xml:space="preserve">Параметры </w:t>
            </w:r>
            <w:proofErr w:type="spellStart"/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>систем</w:t>
            </w:r>
            <w:proofErr w:type="spellEnd"/>
          </w:p>
        </w:tc>
      </w:tr>
      <w:tr w:rsidR="00D75E04" w:rsidRPr="00CB6DD9" w:rsidTr="008A4154">
        <w:trPr>
          <w:cantSplit/>
          <w:trHeight w:val="227"/>
        </w:trPr>
        <w:tc>
          <w:tcPr>
            <w:tcW w:w="6960" w:type="dxa"/>
            <w:vAlign w:val="center"/>
          </w:tcPr>
          <w:p w:rsidR="00D75E04" w:rsidRPr="00CB6DD9" w:rsidRDefault="00D75E04" w:rsidP="00093DFF">
            <w:pPr>
              <w:ind w:left="113"/>
              <w:rPr>
                <w:rFonts w:ascii="Arial" w:hAnsi="Arial" w:cs="Arial"/>
                <w:i w:val="0"/>
                <w:sz w:val="20"/>
                <w:lang w:eastAsia="en-US"/>
              </w:rPr>
            </w:pPr>
            <w:r w:rsidRPr="00CB6DD9">
              <w:rPr>
                <w:rFonts w:ascii="Arial" w:hAnsi="Arial" w:cs="Arial"/>
                <w:i w:val="0"/>
                <w:sz w:val="20"/>
                <w:lang w:eastAsia="en-US"/>
              </w:rPr>
              <w:t>Сопротивление прямой последовательности системы ПС 1, Ом (комплексное значение)</w:t>
            </w:r>
          </w:p>
        </w:tc>
        <w:tc>
          <w:tcPr>
            <w:tcW w:w="2410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eastAsia="en-US"/>
              </w:rPr>
            </w:pPr>
          </w:p>
        </w:tc>
      </w:tr>
      <w:tr w:rsidR="00D75E04" w:rsidRPr="00CB6DD9" w:rsidTr="008A4154">
        <w:trPr>
          <w:cantSplit/>
          <w:trHeight w:val="227"/>
        </w:trPr>
        <w:tc>
          <w:tcPr>
            <w:tcW w:w="6960" w:type="dxa"/>
            <w:vAlign w:val="center"/>
          </w:tcPr>
          <w:p w:rsidR="00D75E04" w:rsidRPr="00CB6DD9" w:rsidRDefault="00D75E04" w:rsidP="00093DFF">
            <w:pPr>
              <w:ind w:left="113"/>
              <w:rPr>
                <w:rFonts w:ascii="Arial" w:hAnsi="Arial" w:cs="Arial"/>
                <w:i w:val="0"/>
                <w:sz w:val="20"/>
                <w:lang w:eastAsia="en-US"/>
              </w:rPr>
            </w:pPr>
            <w:r w:rsidRPr="00CB6DD9">
              <w:rPr>
                <w:rFonts w:ascii="Arial" w:hAnsi="Arial" w:cs="Arial"/>
                <w:i w:val="0"/>
                <w:sz w:val="20"/>
                <w:lang w:eastAsia="en-US"/>
              </w:rPr>
              <w:t>Сопротивление нулевой последовательности системы ПС 1, Ом (комплексное значение)</w:t>
            </w:r>
          </w:p>
        </w:tc>
        <w:tc>
          <w:tcPr>
            <w:tcW w:w="2410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eastAsia="en-US"/>
              </w:rPr>
            </w:pPr>
          </w:p>
        </w:tc>
      </w:tr>
      <w:tr w:rsidR="00D75E04" w:rsidRPr="00CB6DD9" w:rsidTr="008A4154">
        <w:trPr>
          <w:cantSplit/>
          <w:trHeight w:val="227"/>
        </w:trPr>
        <w:tc>
          <w:tcPr>
            <w:tcW w:w="6960" w:type="dxa"/>
            <w:vAlign w:val="center"/>
          </w:tcPr>
          <w:p w:rsidR="00D75E04" w:rsidRPr="00CB6DD9" w:rsidRDefault="00D75E04" w:rsidP="00093DFF">
            <w:pPr>
              <w:ind w:left="113"/>
              <w:rPr>
                <w:rFonts w:ascii="Arial" w:hAnsi="Arial" w:cs="Arial"/>
                <w:i w:val="0"/>
                <w:sz w:val="20"/>
                <w:lang w:eastAsia="en-US"/>
              </w:rPr>
            </w:pPr>
            <w:r w:rsidRPr="00CB6DD9">
              <w:rPr>
                <w:rFonts w:ascii="Arial" w:hAnsi="Arial" w:cs="Arial"/>
                <w:i w:val="0"/>
                <w:sz w:val="20"/>
                <w:lang w:eastAsia="en-US"/>
              </w:rPr>
              <w:t>Сопротивление прямой последовательности системы ПС 2, Ом (комплексное значение)</w:t>
            </w:r>
          </w:p>
        </w:tc>
        <w:tc>
          <w:tcPr>
            <w:tcW w:w="2410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eastAsia="en-US"/>
              </w:rPr>
            </w:pPr>
          </w:p>
        </w:tc>
      </w:tr>
      <w:tr w:rsidR="00D75E04" w:rsidRPr="00CB6DD9" w:rsidTr="008A4154">
        <w:trPr>
          <w:cantSplit/>
          <w:trHeight w:val="227"/>
        </w:trPr>
        <w:tc>
          <w:tcPr>
            <w:tcW w:w="6960" w:type="dxa"/>
            <w:vAlign w:val="center"/>
          </w:tcPr>
          <w:p w:rsidR="00D75E04" w:rsidRPr="00CB6DD9" w:rsidRDefault="00D75E04" w:rsidP="00093DFF">
            <w:pPr>
              <w:ind w:left="113"/>
              <w:rPr>
                <w:rFonts w:ascii="Arial" w:hAnsi="Arial" w:cs="Arial"/>
                <w:i w:val="0"/>
                <w:sz w:val="20"/>
                <w:lang w:eastAsia="en-US"/>
              </w:rPr>
            </w:pPr>
            <w:r w:rsidRPr="00CB6DD9">
              <w:rPr>
                <w:rFonts w:ascii="Arial" w:hAnsi="Arial" w:cs="Arial"/>
                <w:i w:val="0"/>
                <w:sz w:val="20"/>
                <w:lang w:eastAsia="en-US"/>
              </w:rPr>
              <w:t>Сопротивление нулевой последовательности системы ПС 2, Ом (комплексное значение)</w:t>
            </w:r>
          </w:p>
        </w:tc>
        <w:tc>
          <w:tcPr>
            <w:tcW w:w="2410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eastAsia="en-US"/>
              </w:rPr>
            </w:pPr>
          </w:p>
        </w:tc>
      </w:tr>
      <w:tr w:rsidR="00D75E04" w:rsidRPr="00CB6DD9" w:rsidTr="008A4154">
        <w:trPr>
          <w:cantSplit/>
          <w:trHeight w:val="227"/>
        </w:trPr>
        <w:tc>
          <w:tcPr>
            <w:tcW w:w="6960" w:type="dxa"/>
            <w:vAlign w:val="center"/>
          </w:tcPr>
          <w:p w:rsidR="00D75E04" w:rsidRPr="00CB6DD9" w:rsidRDefault="00D75E04" w:rsidP="00093DFF">
            <w:pPr>
              <w:ind w:left="113"/>
              <w:rPr>
                <w:rFonts w:ascii="Arial" w:hAnsi="Arial" w:cs="Arial"/>
                <w:i w:val="0"/>
                <w:sz w:val="20"/>
                <w:lang w:eastAsia="en-US"/>
              </w:rPr>
            </w:pPr>
            <w:r w:rsidRPr="00CB6DD9">
              <w:rPr>
                <w:rFonts w:ascii="Arial" w:hAnsi="Arial" w:cs="Arial"/>
                <w:i w:val="0"/>
                <w:sz w:val="20"/>
                <w:lang w:eastAsia="en-US"/>
              </w:rPr>
              <w:t>Сопротивление прямой последовательности обходной связи, Ом (комплексное значение)</w:t>
            </w:r>
          </w:p>
        </w:tc>
        <w:tc>
          <w:tcPr>
            <w:tcW w:w="2410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eastAsia="en-US"/>
              </w:rPr>
            </w:pPr>
          </w:p>
        </w:tc>
      </w:tr>
      <w:tr w:rsidR="00D75E04" w:rsidRPr="00CB6DD9" w:rsidTr="008A4154">
        <w:trPr>
          <w:cantSplit/>
          <w:trHeight w:val="227"/>
        </w:trPr>
        <w:tc>
          <w:tcPr>
            <w:tcW w:w="6960" w:type="dxa"/>
            <w:vAlign w:val="center"/>
          </w:tcPr>
          <w:p w:rsidR="00D75E04" w:rsidRPr="00CB6DD9" w:rsidRDefault="00D75E04" w:rsidP="00093DFF">
            <w:pPr>
              <w:ind w:left="113"/>
              <w:rPr>
                <w:rFonts w:ascii="Arial" w:hAnsi="Arial" w:cs="Arial"/>
                <w:i w:val="0"/>
                <w:sz w:val="20"/>
                <w:lang w:eastAsia="en-US"/>
              </w:rPr>
            </w:pPr>
            <w:r w:rsidRPr="00CB6DD9">
              <w:rPr>
                <w:rFonts w:ascii="Arial" w:hAnsi="Arial" w:cs="Arial"/>
                <w:i w:val="0"/>
                <w:sz w:val="20"/>
                <w:lang w:eastAsia="en-US"/>
              </w:rPr>
              <w:t>Сопротивление нулевой последовательности обходной связи, Ом (комплексное значение)</w:t>
            </w:r>
          </w:p>
        </w:tc>
        <w:tc>
          <w:tcPr>
            <w:tcW w:w="2410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eastAsia="en-US"/>
              </w:rPr>
            </w:pPr>
          </w:p>
        </w:tc>
      </w:tr>
      <w:tr w:rsidR="00D75E04" w:rsidRPr="00CB6DD9" w:rsidTr="008A4154">
        <w:trPr>
          <w:cantSplit/>
          <w:trHeight w:val="227"/>
        </w:trPr>
        <w:tc>
          <w:tcPr>
            <w:tcW w:w="9370" w:type="dxa"/>
            <w:gridSpan w:val="2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 w:eastAsia="en-US"/>
              </w:rPr>
            </w:pPr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lastRenderedPageBreak/>
              <w:t xml:space="preserve">Параметры </w:t>
            </w:r>
            <w:proofErr w:type="spellStart"/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>формульной</w:t>
            </w:r>
            <w:proofErr w:type="spellEnd"/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 xml:space="preserve"> </w:t>
            </w:r>
            <w:proofErr w:type="spellStart"/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>функции</w:t>
            </w:r>
            <w:proofErr w:type="spellEnd"/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 xml:space="preserve"> ОМП</w:t>
            </w:r>
          </w:p>
        </w:tc>
      </w:tr>
      <w:tr w:rsidR="00D75E04" w:rsidRPr="00CB6DD9" w:rsidTr="008A4154">
        <w:trPr>
          <w:cantSplit/>
          <w:trHeight w:val="227"/>
        </w:trPr>
        <w:tc>
          <w:tcPr>
            <w:tcW w:w="6960" w:type="dxa"/>
            <w:vAlign w:val="center"/>
          </w:tcPr>
          <w:p w:rsidR="00D75E04" w:rsidRPr="00CB6DD9" w:rsidRDefault="00D75E04" w:rsidP="00093DFF">
            <w:pPr>
              <w:ind w:left="113"/>
              <w:rPr>
                <w:rFonts w:ascii="Arial" w:hAnsi="Arial" w:cs="Arial"/>
                <w:i w:val="0"/>
                <w:sz w:val="20"/>
                <w:lang w:eastAsia="en-US"/>
              </w:rPr>
            </w:pPr>
            <w:r w:rsidRPr="00CB6DD9">
              <w:rPr>
                <w:rFonts w:ascii="Arial" w:hAnsi="Arial" w:cs="Arial"/>
                <w:i w:val="0"/>
                <w:sz w:val="20"/>
                <w:lang w:eastAsia="en-US"/>
              </w:rPr>
              <w:t>Усредненное удельное сопротивление прямой последовательности линии, Ом (комплексное значение)</w:t>
            </w:r>
          </w:p>
        </w:tc>
        <w:tc>
          <w:tcPr>
            <w:tcW w:w="2410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eastAsia="en-US"/>
              </w:rPr>
            </w:pPr>
          </w:p>
        </w:tc>
      </w:tr>
      <w:tr w:rsidR="00D75E04" w:rsidRPr="00CB6DD9" w:rsidTr="008A4154">
        <w:trPr>
          <w:cantSplit/>
          <w:trHeight w:val="227"/>
        </w:trPr>
        <w:tc>
          <w:tcPr>
            <w:tcW w:w="6960" w:type="dxa"/>
            <w:vAlign w:val="center"/>
          </w:tcPr>
          <w:p w:rsidR="00D75E04" w:rsidRPr="00CB6DD9" w:rsidRDefault="00D75E04" w:rsidP="00093DFF">
            <w:pPr>
              <w:ind w:left="113"/>
              <w:rPr>
                <w:rFonts w:ascii="Arial" w:hAnsi="Arial" w:cs="Arial"/>
                <w:i w:val="0"/>
                <w:sz w:val="20"/>
                <w:lang w:eastAsia="en-US"/>
              </w:rPr>
            </w:pPr>
            <w:r w:rsidRPr="00CB6DD9">
              <w:rPr>
                <w:rFonts w:ascii="Arial" w:hAnsi="Arial" w:cs="Arial"/>
                <w:i w:val="0"/>
                <w:sz w:val="20"/>
                <w:lang w:eastAsia="en-US"/>
              </w:rPr>
              <w:t>Усредненное удельное сопротивление нулевой последовательности линии, Ом (комплексное значение)</w:t>
            </w:r>
          </w:p>
        </w:tc>
        <w:tc>
          <w:tcPr>
            <w:tcW w:w="2410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eastAsia="en-US"/>
              </w:rPr>
            </w:pPr>
          </w:p>
        </w:tc>
      </w:tr>
      <w:tr w:rsidR="00D75E04" w:rsidRPr="00CB6DD9" w:rsidTr="008A4154">
        <w:trPr>
          <w:cantSplit/>
          <w:trHeight w:val="227"/>
        </w:trPr>
        <w:tc>
          <w:tcPr>
            <w:tcW w:w="9370" w:type="dxa"/>
            <w:gridSpan w:val="2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 w:eastAsia="en-US"/>
              </w:rPr>
            </w:pPr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 xml:space="preserve">Параметры </w:t>
            </w:r>
            <w:proofErr w:type="spellStart"/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>пусковых</w:t>
            </w:r>
            <w:proofErr w:type="spellEnd"/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 xml:space="preserve"> </w:t>
            </w:r>
            <w:proofErr w:type="spellStart"/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>органов</w:t>
            </w:r>
            <w:proofErr w:type="spellEnd"/>
          </w:p>
        </w:tc>
      </w:tr>
      <w:tr w:rsidR="00D75E04" w:rsidRPr="00CB6DD9" w:rsidTr="008A4154">
        <w:trPr>
          <w:cantSplit/>
          <w:trHeight w:val="227"/>
        </w:trPr>
        <w:tc>
          <w:tcPr>
            <w:tcW w:w="6960" w:type="dxa"/>
            <w:vAlign w:val="center"/>
          </w:tcPr>
          <w:p w:rsidR="00D75E04" w:rsidRPr="00CB6DD9" w:rsidRDefault="00D75E04" w:rsidP="00093DFF">
            <w:pPr>
              <w:ind w:left="113"/>
              <w:rPr>
                <w:rFonts w:ascii="Arial" w:hAnsi="Arial" w:cs="Arial"/>
                <w:i w:val="0"/>
                <w:sz w:val="20"/>
                <w:lang w:val="en-US" w:eastAsia="en-US"/>
              </w:rPr>
            </w:pPr>
            <w:proofErr w:type="spellStart"/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>Режим</w:t>
            </w:r>
            <w:proofErr w:type="spellEnd"/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 xml:space="preserve"> </w:t>
            </w:r>
            <w:proofErr w:type="spellStart"/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>фиксации</w:t>
            </w:r>
            <w:proofErr w:type="spellEnd"/>
            <w:r w:rsidRPr="00CB6DD9">
              <w:rPr>
                <w:rFonts w:ascii="Arial" w:hAnsi="Arial" w:cs="Arial"/>
                <w:i w:val="0"/>
                <w:sz w:val="20"/>
                <w:lang w:val="en-US" w:eastAsia="en-US"/>
              </w:rPr>
              <w:t xml:space="preserve"> КЗ</w:t>
            </w:r>
          </w:p>
        </w:tc>
        <w:tc>
          <w:tcPr>
            <w:tcW w:w="2410" w:type="dxa"/>
            <w:vAlign w:val="center"/>
          </w:tcPr>
          <w:p w:rsidR="00D75E04" w:rsidRPr="00CB6DD9" w:rsidRDefault="00D75E04" w:rsidP="00093DFF">
            <w:pPr>
              <w:jc w:val="center"/>
              <w:rPr>
                <w:rFonts w:ascii="Arial" w:hAnsi="Arial" w:cs="Arial"/>
                <w:i w:val="0"/>
                <w:sz w:val="20"/>
                <w:lang w:val="en-US" w:eastAsia="en-US"/>
              </w:rPr>
            </w:pPr>
          </w:p>
        </w:tc>
      </w:tr>
    </w:tbl>
    <w:p w:rsidR="00D75E04" w:rsidRPr="00CB6DD9" w:rsidRDefault="00D75E04" w:rsidP="00D75E04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Arial" w:hAnsi="Arial" w:cs="Arial"/>
          <w:i w:val="0"/>
          <w:iCs/>
          <w:spacing w:val="-2"/>
        </w:rPr>
      </w:pPr>
    </w:p>
    <w:p w:rsidR="00D75E04" w:rsidRPr="00CB6DD9" w:rsidRDefault="00D75E04" w:rsidP="00D75E04">
      <w:pPr>
        <w:pStyle w:val="a6"/>
        <w:rPr>
          <w:rFonts w:ascii="Arial" w:hAnsi="Arial" w:cs="Arial"/>
          <w:i w:val="0"/>
        </w:rPr>
      </w:pPr>
      <w:r w:rsidRPr="00CB6DD9">
        <w:rPr>
          <w:rFonts w:ascii="Arial" w:hAnsi="Arial" w:cs="Arial"/>
          <w:i w:val="0"/>
        </w:rPr>
        <w:t>Таблица 4 – Пусковые органы функции ОМП</w:t>
      </w:r>
    </w:p>
    <w:tbl>
      <w:tblPr>
        <w:tblStyle w:val="a9"/>
        <w:tblW w:w="935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84"/>
        <w:gridCol w:w="3685"/>
        <w:gridCol w:w="3119"/>
        <w:gridCol w:w="2268"/>
      </w:tblGrid>
      <w:tr w:rsidR="00D75E04" w:rsidRPr="00CB6DD9" w:rsidTr="00093DFF">
        <w:trPr>
          <w:trHeight w:val="318"/>
        </w:trPr>
        <w:tc>
          <w:tcPr>
            <w:tcW w:w="284" w:type="dxa"/>
            <w:shd w:val="clear" w:color="auto" w:fill="D9D9D9" w:themeFill="background1" w:themeFillShade="D9"/>
            <w:noWrap/>
            <w:tcMar>
              <w:left w:w="57" w:type="dxa"/>
            </w:tcMar>
            <w:vAlign w:val="center"/>
          </w:tcPr>
          <w:p w:rsidR="00D75E04" w:rsidRPr="00CB6DD9" w:rsidRDefault="00D75E04" w:rsidP="00093DFF">
            <w:pPr>
              <w:pStyle w:val="aa"/>
              <w:ind w:left="0"/>
              <w:jc w:val="center"/>
              <w:rPr>
                <w:rFonts w:cs="Arial"/>
                <w:b/>
                <w:sz w:val="20"/>
                <w:szCs w:val="16"/>
              </w:rPr>
            </w:pPr>
            <w:r w:rsidRPr="00CB6DD9">
              <w:rPr>
                <w:rFonts w:cs="Arial"/>
                <w:b/>
                <w:sz w:val="20"/>
                <w:szCs w:val="16"/>
              </w:rPr>
              <w:t>№</w:t>
            </w:r>
          </w:p>
        </w:tc>
        <w:tc>
          <w:tcPr>
            <w:tcW w:w="368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D75E04" w:rsidRPr="00CB6DD9" w:rsidRDefault="00D75E04" w:rsidP="00093DFF">
            <w:pPr>
              <w:pStyle w:val="aa"/>
              <w:ind w:left="0"/>
              <w:jc w:val="center"/>
              <w:rPr>
                <w:rFonts w:cs="Arial"/>
                <w:b/>
                <w:sz w:val="20"/>
                <w:szCs w:val="16"/>
              </w:rPr>
            </w:pPr>
            <w:r w:rsidRPr="00CB6DD9">
              <w:rPr>
                <w:rFonts w:cs="Arial"/>
                <w:b/>
                <w:sz w:val="20"/>
                <w:szCs w:val="16"/>
              </w:rPr>
              <w:t>Пусковой орган</w:t>
            </w:r>
          </w:p>
        </w:tc>
        <w:tc>
          <w:tcPr>
            <w:tcW w:w="311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D75E04" w:rsidRPr="00CB6DD9" w:rsidRDefault="00D75E04" w:rsidP="00093DFF">
            <w:pPr>
              <w:pStyle w:val="aa"/>
              <w:ind w:left="0"/>
              <w:jc w:val="center"/>
              <w:rPr>
                <w:rFonts w:cs="Arial"/>
                <w:b/>
                <w:sz w:val="20"/>
                <w:szCs w:val="16"/>
              </w:rPr>
            </w:pPr>
            <w:proofErr w:type="spellStart"/>
            <w:r w:rsidRPr="00CB6DD9">
              <w:rPr>
                <w:rFonts w:cs="Arial"/>
                <w:b/>
                <w:sz w:val="20"/>
                <w:szCs w:val="16"/>
                <w:lang w:val="en-US"/>
              </w:rPr>
              <w:t>Условие</w:t>
            </w:r>
            <w:proofErr w:type="spellEnd"/>
            <w:r w:rsidRPr="00CB6DD9">
              <w:rPr>
                <w:rFonts w:cs="Arial"/>
                <w:b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CB6DD9">
              <w:rPr>
                <w:rFonts w:cs="Arial"/>
                <w:b/>
                <w:sz w:val="20"/>
                <w:szCs w:val="16"/>
                <w:lang w:val="en-US"/>
              </w:rPr>
              <w:t>срабатывания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D75E04" w:rsidRPr="00CB6DD9" w:rsidRDefault="00D75E04" w:rsidP="00093DFF">
            <w:pPr>
              <w:pStyle w:val="aa"/>
              <w:ind w:left="0"/>
              <w:jc w:val="center"/>
              <w:rPr>
                <w:rFonts w:cs="Arial"/>
                <w:b/>
                <w:sz w:val="20"/>
                <w:szCs w:val="16"/>
              </w:rPr>
            </w:pPr>
            <w:r w:rsidRPr="00CB6DD9">
              <w:rPr>
                <w:rFonts w:cs="Arial"/>
                <w:b/>
                <w:sz w:val="20"/>
                <w:szCs w:val="16"/>
              </w:rPr>
              <w:t>Порог срабатывания</w:t>
            </w:r>
          </w:p>
        </w:tc>
      </w:tr>
      <w:tr w:rsidR="00D75E04" w:rsidRPr="00CB6DD9" w:rsidTr="00093DFF">
        <w:trPr>
          <w:trHeight w:val="355"/>
        </w:trPr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D75E04" w:rsidRPr="00CB6DD9" w:rsidRDefault="00D75E04" w:rsidP="00D75E04">
            <w:pPr>
              <w:pStyle w:val="aa"/>
              <w:numPr>
                <w:ilvl w:val="0"/>
                <w:numId w:val="4"/>
              </w:numPr>
              <w:spacing w:line="288" w:lineRule="auto"/>
              <w:ind w:left="34"/>
              <w:jc w:val="center"/>
              <w:rPr>
                <w:rFonts w:cs="Arial"/>
                <w:sz w:val="20"/>
              </w:rPr>
            </w:pPr>
          </w:p>
        </w:tc>
        <w:tc>
          <w:tcPr>
            <w:tcW w:w="3685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:rsidR="00D75E04" w:rsidRPr="00CB6DD9" w:rsidRDefault="00D75E04" w:rsidP="00093DFF">
            <w:pPr>
              <w:pStyle w:val="aa"/>
              <w:ind w:left="0"/>
              <w:rPr>
                <w:rFonts w:cs="Arial"/>
                <w:sz w:val="20"/>
              </w:rPr>
            </w:pPr>
            <w:r w:rsidRPr="00CB6DD9">
              <w:rPr>
                <w:rFonts w:cs="Arial"/>
                <w:sz w:val="20"/>
              </w:rPr>
              <w:t xml:space="preserve">Уменьшение фазных сопротивлений </w:t>
            </w:r>
            <w:r w:rsidRPr="00CB6DD9">
              <w:rPr>
                <w:rFonts w:cs="Arial"/>
                <w:sz w:val="20"/>
                <w:lang w:val="en-US"/>
              </w:rPr>
              <w:t>Z</w:t>
            </w:r>
            <w:r w:rsidRPr="00CB6DD9">
              <w:rPr>
                <w:rFonts w:cs="Arial"/>
                <w:sz w:val="20"/>
                <w:vertAlign w:val="subscript"/>
              </w:rPr>
              <w:t>ф</w:t>
            </w:r>
            <w:r w:rsidRPr="00CB6DD9">
              <w:rPr>
                <w:rFonts w:cs="Arial"/>
                <w:sz w:val="20"/>
              </w:rPr>
              <w:t xml:space="preserve"> с контролем </w:t>
            </w:r>
            <w:r w:rsidRPr="00CB6DD9">
              <w:rPr>
                <w:rFonts w:cs="Arial"/>
                <w:sz w:val="20"/>
                <w:lang w:val="en-US"/>
              </w:rPr>
              <w:t>I</w:t>
            </w:r>
            <w:r w:rsidRPr="00CB6DD9">
              <w:rPr>
                <w:rFonts w:cs="Arial"/>
                <w:sz w:val="20"/>
                <w:vertAlign w:val="subscript"/>
              </w:rPr>
              <w:t>нагр.макс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75E04" w:rsidRPr="00CB6DD9" w:rsidRDefault="00D75E04" w:rsidP="00093DFF">
            <w:pPr>
              <w:pStyle w:val="aa"/>
              <w:ind w:left="0"/>
              <w:rPr>
                <w:rFonts w:cs="Arial"/>
                <w:sz w:val="20"/>
              </w:rPr>
            </w:pPr>
            <w:r w:rsidRPr="00CB6DD9">
              <w:rPr>
                <w:rFonts w:cs="Arial"/>
                <w:sz w:val="20"/>
              </w:rPr>
              <w:t xml:space="preserve">↓ | </w:t>
            </w:r>
            <w:r w:rsidRPr="00CB6DD9">
              <w:rPr>
                <w:rFonts w:cs="Arial"/>
                <w:sz w:val="20"/>
                <w:u w:val="single"/>
                <w:lang w:val="en-US"/>
              </w:rPr>
              <w:t>Z</w:t>
            </w:r>
            <w:r w:rsidRPr="00CB6DD9">
              <w:rPr>
                <w:rFonts w:cs="Arial"/>
                <w:sz w:val="20"/>
                <w:vertAlign w:val="subscript"/>
              </w:rPr>
              <w:t xml:space="preserve">ф.авар </w:t>
            </w:r>
            <w:r w:rsidRPr="00CB6DD9">
              <w:rPr>
                <w:rFonts w:cs="Arial"/>
                <w:sz w:val="20"/>
              </w:rPr>
              <w:t xml:space="preserve">/ </w:t>
            </w:r>
            <w:r w:rsidRPr="00CB6DD9">
              <w:rPr>
                <w:rFonts w:cs="Arial"/>
                <w:sz w:val="20"/>
                <w:u w:val="single"/>
                <w:lang w:val="en-US"/>
              </w:rPr>
              <w:t>Z</w:t>
            </w:r>
            <w:r w:rsidRPr="00CB6DD9">
              <w:rPr>
                <w:rFonts w:cs="Arial"/>
                <w:sz w:val="20"/>
                <w:vertAlign w:val="subscript"/>
              </w:rPr>
              <w:t xml:space="preserve">ф.нагр </w:t>
            </w:r>
            <w:r w:rsidRPr="00CB6DD9">
              <w:rPr>
                <w:rFonts w:cs="Arial"/>
                <w:sz w:val="20"/>
              </w:rPr>
              <w:t>|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75E04" w:rsidRPr="00CB6DD9" w:rsidRDefault="00D75E04" w:rsidP="00093DFF">
            <w:pPr>
              <w:pStyle w:val="aa"/>
              <w:ind w:left="0"/>
              <w:jc w:val="center"/>
              <w:rPr>
                <w:rFonts w:cs="Arial"/>
                <w:sz w:val="20"/>
              </w:rPr>
            </w:pPr>
          </w:p>
        </w:tc>
      </w:tr>
      <w:tr w:rsidR="00D75E04" w:rsidRPr="00CB6DD9" w:rsidTr="00093DFF">
        <w:trPr>
          <w:trHeight w:val="355"/>
        </w:trPr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D75E04" w:rsidRPr="00CB6DD9" w:rsidRDefault="00D75E04" w:rsidP="00D75E04">
            <w:pPr>
              <w:pStyle w:val="aa"/>
              <w:numPr>
                <w:ilvl w:val="0"/>
                <w:numId w:val="4"/>
              </w:numPr>
              <w:spacing w:line="288" w:lineRule="auto"/>
              <w:ind w:left="34"/>
              <w:jc w:val="center"/>
              <w:rPr>
                <w:rFonts w:cs="Arial"/>
                <w:sz w:val="20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D75E04" w:rsidRPr="00CB6DD9" w:rsidRDefault="00D75E04" w:rsidP="00093DFF">
            <w:pPr>
              <w:pStyle w:val="aa"/>
              <w:ind w:left="0"/>
              <w:rPr>
                <w:rFonts w:cs="Arial"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75E04" w:rsidRPr="00CB6DD9" w:rsidRDefault="00D75E04" w:rsidP="00093DFF">
            <w:pPr>
              <w:pStyle w:val="aa"/>
              <w:ind w:left="0"/>
              <w:rPr>
                <w:rFonts w:cs="Arial"/>
                <w:sz w:val="20"/>
              </w:rPr>
            </w:pPr>
            <w:r w:rsidRPr="00CB6DD9">
              <w:rPr>
                <w:rFonts w:cs="Arial"/>
                <w:sz w:val="20"/>
              </w:rPr>
              <w:t xml:space="preserve">↑ | </w:t>
            </w:r>
            <w:r w:rsidRPr="00CB6DD9">
              <w:rPr>
                <w:rFonts w:cs="Arial"/>
                <w:sz w:val="20"/>
                <w:u w:val="single"/>
                <w:lang w:val="en-US"/>
              </w:rPr>
              <w:t>I</w:t>
            </w:r>
            <w:r w:rsidRPr="00CB6DD9">
              <w:rPr>
                <w:rFonts w:cs="Arial"/>
                <w:sz w:val="20"/>
                <w:vertAlign w:val="subscript"/>
              </w:rPr>
              <w:t xml:space="preserve">нагр.макс </w:t>
            </w:r>
            <w:r w:rsidRPr="00CB6DD9">
              <w:rPr>
                <w:rFonts w:cs="Arial"/>
                <w:sz w:val="20"/>
              </w:rPr>
              <w:t>|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75E04" w:rsidRPr="00CB6DD9" w:rsidRDefault="00D75E04" w:rsidP="00093DFF">
            <w:pPr>
              <w:pStyle w:val="aa"/>
              <w:ind w:left="0"/>
              <w:jc w:val="center"/>
              <w:rPr>
                <w:rFonts w:cs="Arial"/>
                <w:sz w:val="20"/>
                <w:vertAlign w:val="subscript"/>
              </w:rPr>
            </w:pPr>
          </w:p>
        </w:tc>
      </w:tr>
      <w:tr w:rsidR="00D75E04" w:rsidRPr="00CB6DD9" w:rsidTr="00093DFF">
        <w:trPr>
          <w:trHeight w:val="355"/>
        </w:trPr>
        <w:tc>
          <w:tcPr>
            <w:tcW w:w="284" w:type="dxa"/>
            <w:shd w:val="clear" w:color="auto" w:fill="FFFFFF" w:themeFill="background1"/>
            <w:vAlign w:val="center"/>
          </w:tcPr>
          <w:p w:rsidR="00D75E04" w:rsidRPr="00CB6DD9" w:rsidRDefault="00D75E04" w:rsidP="00D75E04">
            <w:pPr>
              <w:pStyle w:val="aa"/>
              <w:numPr>
                <w:ilvl w:val="0"/>
                <w:numId w:val="4"/>
              </w:numPr>
              <w:spacing w:line="288" w:lineRule="auto"/>
              <w:ind w:left="34"/>
              <w:jc w:val="center"/>
              <w:rPr>
                <w:rFonts w:cs="Arial"/>
                <w:sz w:val="20"/>
              </w:rPr>
            </w:pPr>
          </w:p>
        </w:tc>
        <w:tc>
          <w:tcPr>
            <w:tcW w:w="368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D75E04" w:rsidRPr="00CB6DD9" w:rsidRDefault="00D75E04" w:rsidP="00093DFF">
            <w:pPr>
              <w:pStyle w:val="aa"/>
              <w:ind w:left="0"/>
              <w:rPr>
                <w:rFonts w:cs="Arial"/>
                <w:sz w:val="20"/>
              </w:rPr>
            </w:pPr>
            <w:r w:rsidRPr="00CB6DD9">
              <w:rPr>
                <w:rFonts w:cs="Arial"/>
                <w:sz w:val="20"/>
              </w:rPr>
              <w:t xml:space="preserve">Превышение </w:t>
            </w:r>
            <w:r w:rsidRPr="00CB6DD9">
              <w:rPr>
                <w:rFonts w:cs="Arial"/>
                <w:sz w:val="20"/>
                <w:lang w:val="en-US"/>
              </w:rPr>
              <w:t>I</w:t>
            </w:r>
            <w:r w:rsidRPr="00CB6DD9">
              <w:rPr>
                <w:rFonts w:cs="Arial"/>
                <w:sz w:val="2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75E04" w:rsidRPr="00CB6DD9" w:rsidRDefault="00D75E04" w:rsidP="00093DFF">
            <w:pPr>
              <w:pStyle w:val="aa"/>
              <w:ind w:left="0"/>
              <w:rPr>
                <w:rFonts w:cs="Arial"/>
                <w:sz w:val="20"/>
              </w:rPr>
            </w:pPr>
            <w:r w:rsidRPr="00CB6DD9">
              <w:rPr>
                <w:rFonts w:cs="Arial"/>
                <w:sz w:val="20"/>
              </w:rPr>
              <w:t xml:space="preserve">↑ | </w:t>
            </w:r>
            <w:r w:rsidRPr="00CB6DD9">
              <w:rPr>
                <w:rFonts w:cs="Arial"/>
                <w:sz w:val="20"/>
                <w:u w:val="single"/>
                <w:lang w:val="en-US"/>
              </w:rPr>
              <w:t>I</w:t>
            </w:r>
            <w:r w:rsidRPr="00CB6DD9">
              <w:rPr>
                <w:rFonts w:cs="Arial"/>
                <w:sz w:val="20"/>
              </w:rPr>
              <w:t>1 |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75E04" w:rsidRPr="00CB6DD9" w:rsidRDefault="00D75E04" w:rsidP="00093DFF">
            <w:pPr>
              <w:pStyle w:val="aa"/>
              <w:ind w:left="0"/>
              <w:jc w:val="center"/>
              <w:rPr>
                <w:rFonts w:cs="Arial"/>
                <w:sz w:val="20"/>
              </w:rPr>
            </w:pPr>
          </w:p>
        </w:tc>
      </w:tr>
      <w:tr w:rsidR="00D75E04" w:rsidRPr="00CB6DD9" w:rsidTr="00093DFF">
        <w:trPr>
          <w:trHeight w:val="357"/>
        </w:trPr>
        <w:tc>
          <w:tcPr>
            <w:tcW w:w="284" w:type="dxa"/>
            <w:shd w:val="clear" w:color="auto" w:fill="FFFFFF" w:themeFill="background1"/>
            <w:vAlign w:val="center"/>
          </w:tcPr>
          <w:p w:rsidR="00D75E04" w:rsidRPr="00CB6DD9" w:rsidRDefault="00D75E04" w:rsidP="00D75E04">
            <w:pPr>
              <w:pStyle w:val="aa"/>
              <w:numPr>
                <w:ilvl w:val="0"/>
                <w:numId w:val="4"/>
              </w:numPr>
              <w:spacing w:line="288" w:lineRule="auto"/>
              <w:ind w:left="34"/>
              <w:jc w:val="center"/>
              <w:rPr>
                <w:rFonts w:cs="Arial"/>
                <w:sz w:val="20"/>
              </w:rPr>
            </w:pPr>
          </w:p>
        </w:tc>
        <w:tc>
          <w:tcPr>
            <w:tcW w:w="368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D75E04" w:rsidRPr="00CB6DD9" w:rsidRDefault="00D75E04" w:rsidP="00093DFF">
            <w:pPr>
              <w:pStyle w:val="aa"/>
              <w:ind w:left="0"/>
              <w:rPr>
                <w:rFonts w:cs="Arial"/>
                <w:sz w:val="20"/>
                <w:lang w:val="en-US"/>
              </w:rPr>
            </w:pPr>
            <w:r w:rsidRPr="00CB6DD9">
              <w:rPr>
                <w:rFonts w:cs="Arial"/>
                <w:sz w:val="20"/>
              </w:rPr>
              <w:t xml:space="preserve">Превышение </w:t>
            </w:r>
            <w:r w:rsidRPr="00CB6DD9">
              <w:rPr>
                <w:rFonts w:cs="Arial"/>
                <w:sz w:val="20"/>
                <w:lang w:val="en-US"/>
              </w:rPr>
              <w:t>I2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75E04" w:rsidRPr="00CB6DD9" w:rsidRDefault="00D75E04" w:rsidP="00093DFF">
            <w:pPr>
              <w:pStyle w:val="aa"/>
              <w:ind w:left="0"/>
              <w:rPr>
                <w:rFonts w:cs="Arial"/>
                <w:sz w:val="20"/>
              </w:rPr>
            </w:pPr>
            <w:r w:rsidRPr="00CB6DD9">
              <w:rPr>
                <w:rFonts w:cs="Arial"/>
                <w:sz w:val="20"/>
              </w:rPr>
              <w:t>↑</w:t>
            </w:r>
            <w:r w:rsidRPr="00CB6DD9">
              <w:rPr>
                <w:rFonts w:cs="Arial"/>
                <w:sz w:val="20"/>
                <w:lang w:val="en-US"/>
              </w:rPr>
              <w:t xml:space="preserve"> | </w:t>
            </w:r>
            <w:r w:rsidRPr="00CB6DD9">
              <w:rPr>
                <w:rFonts w:cs="Arial"/>
                <w:sz w:val="20"/>
                <w:u w:val="single"/>
                <w:lang w:val="en-US"/>
              </w:rPr>
              <w:t>I</w:t>
            </w:r>
            <w:r w:rsidRPr="00CB6DD9">
              <w:rPr>
                <w:rFonts w:cs="Arial"/>
                <w:sz w:val="20"/>
                <w:lang w:val="en-US"/>
              </w:rPr>
              <w:t>2 |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75E04" w:rsidRPr="00CB6DD9" w:rsidRDefault="00D75E04" w:rsidP="00093DFF">
            <w:pPr>
              <w:pStyle w:val="aa"/>
              <w:ind w:left="0"/>
              <w:jc w:val="center"/>
              <w:rPr>
                <w:rFonts w:cs="Arial"/>
                <w:sz w:val="20"/>
              </w:rPr>
            </w:pPr>
          </w:p>
        </w:tc>
      </w:tr>
      <w:tr w:rsidR="00D75E04" w:rsidRPr="00CB6DD9" w:rsidTr="00093DFF">
        <w:trPr>
          <w:trHeight w:val="357"/>
        </w:trPr>
        <w:tc>
          <w:tcPr>
            <w:tcW w:w="284" w:type="dxa"/>
            <w:shd w:val="clear" w:color="auto" w:fill="FFFFFF" w:themeFill="background1"/>
            <w:vAlign w:val="center"/>
          </w:tcPr>
          <w:p w:rsidR="00D75E04" w:rsidRPr="00CB6DD9" w:rsidRDefault="00D75E04" w:rsidP="00D75E04">
            <w:pPr>
              <w:pStyle w:val="aa"/>
              <w:numPr>
                <w:ilvl w:val="0"/>
                <w:numId w:val="4"/>
              </w:numPr>
              <w:spacing w:line="288" w:lineRule="auto"/>
              <w:ind w:left="34"/>
              <w:jc w:val="center"/>
              <w:rPr>
                <w:rFonts w:cs="Arial"/>
                <w:sz w:val="20"/>
              </w:rPr>
            </w:pPr>
          </w:p>
        </w:tc>
        <w:tc>
          <w:tcPr>
            <w:tcW w:w="368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D75E04" w:rsidRPr="00CB6DD9" w:rsidRDefault="00D75E04" w:rsidP="00093DFF">
            <w:pPr>
              <w:pStyle w:val="aa"/>
              <w:ind w:left="0"/>
              <w:rPr>
                <w:rFonts w:cs="Arial"/>
                <w:sz w:val="20"/>
              </w:rPr>
            </w:pPr>
            <w:r w:rsidRPr="00CB6DD9">
              <w:rPr>
                <w:rFonts w:cs="Arial"/>
                <w:sz w:val="20"/>
              </w:rPr>
              <w:t xml:space="preserve">Превышение </w:t>
            </w:r>
            <w:r w:rsidRPr="00CB6DD9">
              <w:rPr>
                <w:rFonts w:cs="Arial"/>
                <w:sz w:val="20"/>
                <w:lang w:val="en-US"/>
              </w:rPr>
              <w:t>3I0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75E04" w:rsidRPr="00CB6DD9" w:rsidRDefault="00D75E04" w:rsidP="00093DFF">
            <w:pPr>
              <w:pStyle w:val="aa"/>
              <w:ind w:left="0"/>
              <w:rPr>
                <w:rFonts w:cs="Arial"/>
                <w:sz w:val="20"/>
              </w:rPr>
            </w:pPr>
            <w:r w:rsidRPr="00CB6DD9">
              <w:rPr>
                <w:rFonts w:cs="Arial"/>
                <w:sz w:val="20"/>
              </w:rPr>
              <w:t>↑</w:t>
            </w:r>
            <w:r w:rsidRPr="00CB6DD9">
              <w:rPr>
                <w:rFonts w:cs="Arial"/>
                <w:sz w:val="20"/>
                <w:lang w:val="en-US"/>
              </w:rPr>
              <w:t xml:space="preserve"> | </w:t>
            </w:r>
            <w:r w:rsidRPr="00CB6DD9">
              <w:rPr>
                <w:rFonts w:cs="Arial"/>
                <w:sz w:val="20"/>
              </w:rPr>
              <w:t>3</w:t>
            </w:r>
            <w:r w:rsidRPr="00CB6DD9">
              <w:rPr>
                <w:rFonts w:cs="Arial"/>
                <w:sz w:val="20"/>
                <w:u w:val="single"/>
                <w:lang w:val="en-US"/>
              </w:rPr>
              <w:t>I</w:t>
            </w:r>
            <w:r w:rsidRPr="00CB6DD9">
              <w:rPr>
                <w:rFonts w:cs="Arial"/>
                <w:sz w:val="20"/>
                <w:lang w:val="en-US"/>
              </w:rPr>
              <w:t>0 |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75E04" w:rsidRPr="00CB6DD9" w:rsidRDefault="00D75E04" w:rsidP="00093DFF">
            <w:pPr>
              <w:pStyle w:val="aa"/>
              <w:ind w:left="0"/>
              <w:jc w:val="center"/>
              <w:rPr>
                <w:rFonts w:cs="Arial"/>
                <w:sz w:val="20"/>
              </w:rPr>
            </w:pPr>
          </w:p>
        </w:tc>
      </w:tr>
      <w:tr w:rsidR="00D75E04" w:rsidRPr="00CB6DD9" w:rsidTr="00093DFF">
        <w:trPr>
          <w:trHeight w:val="358"/>
        </w:trPr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D75E04" w:rsidRPr="00CB6DD9" w:rsidRDefault="00D75E04" w:rsidP="00D75E04">
            <w:pPr>
              <w:pStyle w:val="aa"/>
              <w:numPr>
                <w:ilvl w:val="0"/>
                <w:numId w:val="4"/>
              </w:numPr>
              <w:spacing w:line="288" w:lineRule="auto"/>
              <w:ind w:left="34"/>
              <w:jc w:val="center"/>
              <w:rPr>
                <w:rFonts w:cs="Arial"/>
                <w:sz w:val="20"/>
              </w:rPr>
            </w:pPr>
          </w:p>
        </w:tc>
        <w:tc>
          <w:tcPr>
            <w:tcW w:w="3685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:rsidR="00D75E04" w:rsidRPr="00CB6DD9" w:rsidRDefault="00D75E04" w:rsidP="00093DFF">
            <w:pPr>
              <w:pStyle w:val="aa"/>
              <w:ind w:left="0"/>
              <w:rPr>
                <w:rFonts w:cs="Arial"/>
                <w:sz w:val="20"/>
                <w:vertAlign w:val="subscript"/>
              </w:rPr>
            </w:pPr>
            <w:r w:rsidRPr="00CB6DD9">
              <w:rPr>
                <w:rFonts w:cs="Arial"/>
                <w:sz w:val="20"/>
              </w:rPr>
              <w:t xml:space="preserve">Приращение </w:t>
            </w:r>
            <w:r w:rsidRPr="00CB6DD9">
              <w:rPr>
                <w:rFonts w:cs="Arial"/>
                <w:sz w:val="20"/>
                <w:lang w:val="en-US"/>
              </w:rPr>
              <w:t>I</w:t>
            </w:r>
            <w:r w:rsidRPr="00CB6DD9">
              <w:rPr>
                <w:rFonts w:cs="Arial"/>
                <w:sz w:val="20"/>
              </w:rPr>
              <w:t xml:space="preserve">1 с контролем </w:t>
            </w:r>
            <w:r w:rsidRPr="00CB6DD9">
              <w:rPr>
                <w:rFonts w:cs="Arial"/>
                <w:sz w:val="20"/>
                <w:lang w:val="en-US"/>
              </w:rPr>
              <w:t>I</w:t>
            </w:r>
            <w:r w:rsidRPr="00CB6DD9">
              <w:rPr>
                <w:rFonts w:cs="Arial"/>
                <w:sz w:val="20"/>
                <w:vertAlign w:val="subscript"/>
              </w:rPr>
              <w:t>нагр.макс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75E04" w:rsidRPr="00CB6DD9" w:rsidRDefault="00D75E04" w:rsidP="00093DFF">
            <w:pPr>
              <w:pStyle w:val="aa"/>
              <w:ind w:left="0"/>
              <w:rPr>
                <w:rFonts w:cs="Arial"/>
                <w:sz w:val="20"/>
              </w:rPr>
            </w:pPr>
            <w:r w:rsidRPr="00CB6DD9">
              <w:rPr>
                <w:rFonts w:cs="Arial"/>
                <w:sz w:val="20"/>
              </w:rPr>
              <w:t>↑</w:t>
            </w:r>
            <w:r w:rsidRPr="00CB6DD9">
              <w:rPr>
                <w:rFonts w:cs="Arial"/>
                <w:sz w:val="20"/>
                <w:lang w:val="en-US"/>
              </w:rPr>
              <w:t xml:space="preserve"> | </w:t>
            </w:r>
            <w:r w:rsidRPr="00CB6DD9">
              <w:rPr>
                <w:rFonts w:cs="Arial"/>
                <w:sz w:val="20"/>
                <w:u w:val="single"/>
                <w:lang w:val="en-US"/>
              </w:rPr>
              <w:t>I</w:t>
            </w:r>
            <w:r w:rsidRPr="00CB6DD9">
              <w:rPr>
                <w:rFonts w:cs="Arial"/>
                <w:sz w:val="20"/>
                <w:lang w:val="en-US"/>
              </w:rPr>
              <w:t>1</w:t>
            </w:r>
            <w:r w:rsidRPr="00CB6DD9">
              <w:rPr>
                <w:rFonts w:cs="Arial"/>
                <w:sz w:val="20"/>
                <w:vertAlign w:val="subscript"/>
              </w:rPr>
              <w:t>авар</w:t>
            </w:r>
            <w:r w:rsidRPr="00CB6DD9">
              <w:rPr>
                <w:rFonts w:cs="Arial"/>
                <w:sz w:val="20"/>
                <w:lang w:val="en-US"/>
              </w:rPr>
              <w:t xml:space="preserve"> </w:t>
            </w:r>
            <w:r w:rsidRPr="00CB6DD9">
              <w:rPr>
                <w:rFonts w:cs="Arial"/>
                <w:sz w:val="20"/>
              </w:rPr>
              <w:t xml:space="preserve">– </w:t>
            </w:r>
            <w:r w:rsidRPr="00CB6DD9">
              <w:rPr>
                <w:rFonts w:cs="Arial"/>
                <w:sz w:val="20"/>
                <w:u w:val="single"/>
                <w:lang w:val="en-US"/>
              </w:rPr>
              <w:t>I</w:t>
            </w:r>
            <w:r w:rsidRPr="00CB6DD9">
              <w:rPr>
                <w:rFonts w:cs="Arial"/>
                <w:sz w:val="20"/>
                <w:lang w:val="en-US"/>
              </w:rPr>
              <w:t>1</w:t>
            </w:r>
            <w:r w:rsidRPr="00CB6DD9">
              <w:rPr>
                <w:rFonts w:cs="Arial"/>
                <w:sz w:val="20"/>
                <w:vertAlign w:val="subscript"/>
              </w:rPr>
              <w:t>нагр</w:t>
            </w:r>
            <w:r w:rsidRPr="00CB6DD9">
              <w:rPr>
                <w:rFonts w:cs="Arial"/>
                <w:sz w:val="20"/>
                <w:lang w:val="en-US"/>
              </w:rPr>
              <w:t xml:space="preserve"> |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75E04" w:rsidRPr="00CB6DD9" w:rsidRDefault="00D75E04" w:rsidP="00093DFF">
            <w:pPr>
              <w:pStyle w:val="aa"/>
              <w:ind w:left="0"/>
              <w:jc w:val="center"/>
              <w:rPr>
                <w:rFonts w:cs="Arial"/>
                <w:sz w:val="20"/>
              </w:rPr>
            </w:pPr>
          </w:p>
        </w:tc>
      </w:tr>
      <w:tr w:rsidR="00D75E04" w:rsidRPr="00CB6DD9" w:rsidTr="00093DFF">
        <w:trPr>
          <w:trHeight w:val="357"/>
        </w:trPr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D75E04" w:rsidRPr="00CB6DD9" w:rsidRDefault="00D75E04" w:rsidP="00D75E04">
            <w:pPr>
              <w:pStyle w:val="aa"/>
              <w:numPr>
                <w:ilvl w:val="0"/>
                <w:numId w:val="4"/>
              </w:numPr>
              <w:spacing w:line="288" w:lineRule="auto"/>
              <w:ind w:left="34"/>
              <w:jc w:val="center"/>
              <w:rPr>
                <w:rFonts w:cs="Arial"/>
                <w:sz w:val="20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D75E04" w:rsidRPr="00CB6DD9" w:rsidRDefault="00D75E04" w:rsidP="00093DFF">
            <w:pPr>
              <w:pStyle w:val="aa"/>
              <w:ind w:left="0"/>
              <w:rPr>
                <w:rFonts w:cs="Arial"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75E04" w:rsidRPr="00CB6DD9" w:rsidRDefault="00D75E04" w:rsidP="00093DFF">
            <w:pPr>
              <w:pStyle w:val="aa"/>
              <w:ind w:left="0"/>
              <w:rPr>
                <w:rFonts w:cs="Arial"/>
                <w:sz w:val="20"/>
              </w:rPr>
            </w:pPr>
            <w:r w:rsidRPr="00CB6DD9">
              <w:rPr>
                <w:rFonts w:cs="Arial"/>
                <w:sz w:val="20"/>
              </w:rPr>
              <w:t>↑</w:t>
            </w:r>
            <w:r w:rsidRPr="00CB6DD9">
              <w:rPr>
                <w:rFonts w:cs="Arial"/>
                <w:sz w:val="20"/>
                <w:lang w:val="en-US"/>
              </w:rPr>
              <w:t xml:space="preserve"> | </w:t>
            </w:r>
            <w:r w:rsidRPr="00CB6DD9">
              <w:rPr>
                <w:rFonts w:cs="Arial"/>
                <w:sz w:val="20"/>
                <w:u w:val="single"/>
                <w:lang w:val="en-US"/>
              </w:rPr>
              <w:t>I</w:t>
            </w:r>
            <w:r w:rsidRPr="00CB6DD9">
              <w:rPr>
                <w:rFonts w:cs="Arial"/>
                <w:sz w:val="20"/>
                <w:vertAlign w:val="subscript"/>
              </w:rPr>
              <w:t>нагр.макс</w:t>
            </w:r>
            <w:r w:rsidRPr="00CB6DD9">
              <w:rPr>
                <w:rFonts w:cs="Arial"/>
                <w:sz w:val="20"/>
                <w:lang w:val="en-US"/>
              </w:rPr>
              <w:t xml:space="preserve"> |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75E04" w:rsidRPr="00CB6DD9" w:rsidRDefault="00D75E04" w:rsidP="00093DFF">
            <w:pPr>
              <w:pStyle w:val="aa"/>
              <w:ind w:left="0"/>
              <w:jc w:val="center"/>
              <w:rPr>
                <w:rFonts w:cs="Arial"/>
                <w:sz w:val="20"/>
                <w:lang w:val="en-US"/>
              </w:rPr>
            </w:pPr>
          </w:p>
        </w:tc>
      </w:tr>
      <w:tr w:rsidR="00D75E04" w:rsidRPr="00CB6DD9" w:rsidTr="00093DFF">
        <w:trPr>
          <w:trHeight w:val="357"/>
        </w:trPr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D75E04" w:rsidRPr="00CB6DD9" w:rsidRDefault="00D75E04" w:rsidP="00D75E04">
            <w:pPr>
              <w:pStyle w:val="aa"/>
              <w:numPr>
                <w:ilvl w:val="0"/>
                <w:numId w:val="4"/>
              </w:numPr>
              <w:spacing w:line="288" w:lineRule="auto"/>
              <w:ind w:left="34"/>
              <w:jc w:val="center"/>
              <w:rPr>
                <w:rFonts w:cs="Arial"/>
                <w:sz w:val="20"/>
              </w:rPr>
            </w:pPr>
          </w:p>
        </w:tc>
        <w:tc>
          <w:tcPr>
            <w:tcW w:w="3685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:rsidR="00D75E04" w:rsidRPr="00CB6DD9" w:rsidRDefault="00D75E04" w:rsidP="00093DFF">
            <w:pPr>
              <w:pStyle w:val="aa"/>
              <w:ind w:left="0"/>
              <w:rPr>
                <w:rFonts w:cs="Arial"/>
                <w:sz w:val="20"/>
              </w:rPr>
            </w:pPr>
            <w:r w:rsidRPr="00CB6DD9">
              <w:rPr>
                <w:rFonts w:cs="Arial"/>
                <w:sz w:val="20"/>
              </w:rPr>
              <w:t xml:space="preserve">Приращение </w:t>
            </w:r>
            <w:r w:rsidRPr="00CB6DD9">
              <w:rPr>
                <w:rFonts w:cs="Arial"/>
                <w:sz w:val="20"/>
                <w:lang w:val="en-US"/>
              </w:rPr>
              <w:t>I</w:t>
            </w:r>
            <w:r w:rsidRPr="00CB6DD9">
              <w:rPr>
                <w:rFonts w:cs="Arial"/>
                <w:sz w:val="20"/>
              </w:rPr>
              <w:t xml:space="preserve">2 с контролем тока небаланса </w:t>
            </w:r>
            <w:r w:rsidRPr="00CB6DD9">
              <w:rPr>
                <w:rFonts w:cs="Arial"/>
                <w:sz w:val="20"/>
                <w:lang w:val="en-US"/>
              </w:rPr>
              <w:t>I</w:t>
            </w:r>
            <w:r w:rsidRPr="00CB6DD9">
              <w:rPr>
                <w:rFonts w:cs="Arial"/>
                <w:sz w:val="20"/>
              </w:rPr>
              <w:t>2</w:t>
            </w:r>
            <w:r w:rsidRPr="00CB6DD9">
              <w:rPr>
                <w:rFonts w:cs="Arial"/>
                <w:sz w:val="20"/>
                <w:vertAlign w:val="subscript"/>
              </w:rPr>
              <w:t>нб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75E04" w:rsidRPr="00CB6DD9" w:rsidRDefault="00D75E04" w:rsidP="00093DFF">
            <w:pPr>
              <w:pStyle w:val="aa"/>
              <w:ind w:left="0"/>
              <w:rPr>
                <w:rFonts w:cs="Arial"/>
                <w:sz w:val="20"/>
              </w:rPr>
            </w:pPr>
            <w:r w:rsidRPr="00CB6DD9">
              <w:rPr>
                <w:rFonts w:cs="Arial"/>
                <w:sz w:val="20"/>
              </w:rPr>
              <w:t>↑</w:t>
            </w:r>
            <w:r w:rsidRPr="00CB6DD9">
              <w:rPr>
                <w:rFonts w:cs="Arial"/>
                <w:sz w:val="20"/>
                <w:lang w:val="en-US"/>
              </w:rPr>
              <w:t xml:space="preserve"> | </w:t>
            </w:r>
            <w:r w:rsidRPr="00CB6DD9">
              <w:rPr>
                <w:rFonts w:cs="Arial"/>
                <w:sz w:val="20"/>
                <w:u w:val="single"/>
                <w:lang w:val="en-US"/>
              </w:rPr>
              <w:t>I</w:t>
            </w:r>
            <w:r w:rsidRPr="00CB6DD9">
              <w:rPr>
                <w:rFonts w:cs="Arial"/>
                <w:sz w:val="20"/>
                <w:lang w:val="en-US"/>
              </w:rPr>
              <w:t>2</w:t>
            </w:r>
            <w:r w:rsidRPr="00CB6DD9">
              <w:rPr>
                <w:rFonts w:cs="Arial"/>
                <w:sz w:val="20"/>
                <w:vertAlign w:val="subscript"/>
              </w:rPr>
              <w:t>авар</w:t>
            </w:r>
            <w:r w:rsidRPr="00CB6DD9">
              <w:rPr>
                <w:rFonts w:cs="Arial"/>
                <w:sz w:val="20"/>
                <w:lang w:val="en-US"/>
              </w:rPr>
              <w:t xml:space="preserve"> </w:t>
            </w:r>
            <w:r w:rsidRPr="00CB6DD9">
              <w:rPr>
                <w:rFonts w:cs="Arial"/>
                <w:sz w:val="20"/>
              </w:rPr>
              <w:t xml:space="preserve">– </w:t>
            </w:r>
            <w:r w:rsidRPr="00CB6DD9">
              <w:rPr>
                <w:rFonts w:cs="Arial"/>
                <w:sz w:val="20"/>
                <w:u w:val="single"/>
                <w:lang w:val="en-US"/>
              </w:rPr>
              <w:t>I</w:t>
            </w:r>
            <w:r w:rsidRPr="00CB6DD9">
              <w:rPr>
                <w:rFonts w:cs="Arial"/>
                <w:sz w:val="20"/>
                <w:lang w:val="en-US"/>
              </w:rPr>
              <w:t>2</w:t>
            </w:r>
            <w:r w:rsidRPr="00CB6DD9">
              <w:rPr>
                <w:rFonts w:cs="Arial"/>
                <w:sz w:val="20"/>
                <w:vertAlign w:val="subscript"/>
              </w:rPr>
              <w:t>нагр</w:t>
            </w:r>
            <w:r w:rsidRPr="00CB6DD9">
              <w:rPr>
                <w:rFonts w:cs="Arial"/>
                <w:sz w:val="20"/>
                <w:lang w:val="en-US"/>
              </w:rPr>
              <w:t xml:space="preserve"> |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75E04" w:rsidRPr="00CB6DD9" w:rsidRDefault="00D75E04" w:rsidP="00093DFF">
            <w:pPr>
              <w:pStyle w:val="aa"/>
              <w:ind w:left="0"/>
              <w:jc w:val="center"/>
              <w:rPr>
                <w:rFonts w:cs="Arial"/>
                <w:sz w:val="20"/>
              </w:rPr>
            </w:pPr>
          </w:p>
        </w:tc>
      </w:tr>
      <w:tr w:rsidR="00D75E04" w:rsidRPr="00CB6DD9" w:rsidTr="00093DFF">
        <w:trPr>
          <w:trHeight w:val="357"/>
        </w:trPr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D75E04" w:rsidRPr="00CB6DD9" w:rsidRDefault="00D75E04" w:rsidP="00D75E04">
            <w:pPr>
              <w:pStyle w:val="aa"/>
              <w:numPr>
                <w:ilvl w:val="0"/>
                <w:numId w:val="4"/>
              </w:numPr>
              <w:spacing w:line="288" w:lineRule="auto"/>
              <w:ind w:left="34"/>
              <w:jc w:val="center"/>
              <w:rPr>
                <w:rFonts w:cs="Arial"/>
                <w:sz w:val="20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D75E04" w:rsidRPr="00CB6DD9" w:rsidRDefault="00D75E04" w:rsidP="00093DFF">
            <w:pPr>
              <w:pStyle w:val="aa"/>
              <w:ind w:left="0"/>
              <w:rPr>
                <w:rFonts w:cs="Arial"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75E04" w:rsidRPr="00CB6DD9" w:rsidRDefault="00D75E04" w:rsidP="00093DFF">
            <w:pPr>
              <w:pStyle w:val="aa"/>
              <w:ind w:left="0"/>
              <w:rPr>
                <w:rFonts w:cs="Arial"/>
                <w:sz w:val="20"/>
              </w:rPr>
            </w:pPr>
            <w:r w:rsidRPr="00CB6DD9">
              <w:rPr>
                <w:rFonts w:cs="Arial"/>
                <w:sz w:val="20"/>
              </w:rPr>
              <w:t>↑</w:t>
            </w:r>
            <w:r w:rsidRPr="00CB6DD9">
              <w:rPr>
                <w:rFonts w:cs="Arial"/>
                <w:sz w:val="20"/>
                <w:lang w:val="en-US"/>
              </w:rPr>
              <w:t xml:space="preserve"> | </w:t>
            </w:r>
            <w:r w:rsidRPr="00CB6DD9">
              <w:rPr>
                <w:rFonts w:cs="Arial"/>
                <w:sz w:val="20"/>
                <w:u w:val="single"/>
                <w:lang w:val="en-US"/>
              </w:rPr>
              <w:t>I</w:t>
            </w:r>
            <w:r w:rsidRPr="00CB6DD9">
              <w:rPr>
                <w:rFonts w:cs="Arial"/>
                <w:sz w:val="20"/>
                <w:lang w:val="en-US"/>
              </w:rPr>
              <w:t>2</w:t>
            </w:r>
            <w:r w:rsidRPr="00CB6DD9">
              <w:rPr>
                <w:rFonts w:cs="Arial"/>
                <w:sz w:val="20"/>
                <w:vertAlign w:val="subscript"/>
              </w:rPr>
              <w:t>нб</w:t>
            </w:r>
            <w:r w:rsidRPr="00CB6DD9">
              <w:rPr>
                <w:rFonts w:cs="Arial"/>
                <w:sz w:val="20"/>
                <w:lang w:val="en-US"/>
              </w:rPr>
              <w:t xml:space="preserve"> |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75E04" w:rsidRPr="00CB6DD9" w:rsidRDefault="00D75E04" w:rsidP="00093DFF">
            <w:pPr>
              <w:pStyle w:val="aa"/>
              <w:ind w:left="0"/>
              <w:jc w:val="center"/>
              <w:rPr>
                <w:rFonts w:cs="Arial"/>
                <w:sz w:val="20"/>
                <w:lang w:val="en-US"/>
              </w:rPr>
            </w:pPr>
          </w:p>
        </w:tc>
      </w:tr>
      <w:tr w:rsidR="00D75E04" w:rsidRPr="00CB6DD9" w:rsidTr="00093DFF">
        <w:trPr>
          <w:trHeight w:val="350"/>
        </w:trPr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D75E04" w:rsidRPr="00CB6DD9" w:rsidRDefault="00D75E04" w:rsidP="00D75E04">
            <w:pPr>
              <w:pStyle w:val="aa"/>
              <w:numPr>
                <w:ilvl w:val="0"/>
                <w:numId w:val="4"/>
              </w:numPr>
              <w:spacing w:line="288" w:lineRule="auto"/>
              <w:ind w:left="34"/>
              <w:jc w:val="center"/>
              <w:rPr>
                <w:rFonts w:cs="Arial"/>
                <w:sz w:val="20"/>
              </w:rPr>
            </w:pPr>
          </w:p>
        </w:tc>
        <w:tc>
          <w:tcPr>
            <w:tcW w:w="3685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:rsidR="00D75E04" w:rsidRPr="00CB6DD9" w:rsidRDefault="00D75E04" w:rsidP="00093DFF">
            <w:pPr>
              <w:pStyle w:val="aa"/>
              <w:ind w:left="0"/>
              <w:rPr>
                <w:rFonts w:cs="Arial"/>
                <w:sz w:val="20"/>
              </w:rPr>
            </w:pPr>
            <w:r w:rsidRPr="00CB6DD9">
              <w:rPr>
                <w:rFonts w:cs="Arial"/>
                <w:sz w:val="20"/>
              </w:rPr>
              <w:t>Приращение 3</w:t>
            </w:r>
            <w:r w:rsidRPr="00CB6DD9">
              <w:rPr>
                <w:rFonts w:cs="Arial"/>
                <w:sz w:val="20"/>
                <w:lang w:val="en-US"/>
              </w:rPr>
              <w:t>I</w:t>
            </w:r>
            <w:r w:rsidRPr="00CB6DD9">
              <w:rPr>
                <w:rFonts w:cs="Arial"/>
                <w:sz w:val="20"/>
              </w:rPr>
              <w:t>0 с контролем тока небаланса 3</w:t>
            </w:r>
            <w:r w:rsidRPr="00CB6DD9">
              <w:rPr>
                <w:rFonts w:cs="Arial"/>
                <w:sz w:val="20"/>
                <w:lang w:val="en-US"/>
              </w:rPr>
              <w:t>I</w:t>
            </w:r>
            <w:r w:rsidRPr="00CB6DD9">
              <w:rPr>
                <w:rFonts w:cs="Arial"/>
                <w:sz w:val="20"/>
              </w:rPr>
              <w:t>0</w:t>
            </w:r>
            <w:r w:rsidRPr="00CB6DD9">
              <w:rPr>
                <w:rFonts w:cs="Arial"/>
                <w:sz w:val="20"/>
                <w:vertAlign w:val="subscript"/>
              </w:rPr>
              <w:t>нб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75E04" w:rsidRPr="00CB6DD9" w:rsidRDefault="00D75E04" w:rsidP="00093DFF">
            <w:pPr>
              <w:pStyle w:val="aa"/>
              <w:ind w:left="0"/>
              <w:rPr>
                <w:rFonts w:cs="Arial"/>
                <w:sz w:val="20"/>
              </w:rPr>
            </w:pPr>
            <w:r w:rsidRPr="00CB6DD9">
              <w:rPr>
                <w:rFonts w:cs="Arial"/>
                <w:sz w:val="20"/>
              </w:rPr>
              <w:t>↑</w:t>
            </w:r>
            <w:r w:rsidRPr="00CB6DD9">
              <w:rPr>
                <w:rFonts w:cs="Arial"/>
                <w:sz w:val="20"/>
                <w:lang w:val="en-US"/>
              </w:rPr>
              <w:t xml:space="preserve"> | </w:t>
            </w:r>
            <w:r w:rsidRPr="00CB6DD9">
              <w:rPr>
                <w:rFonts w:cs="Arial"/>
                <w:sz w:val="20"/>
              </w:rPr>
              <w:t>3</w:t>
            </w:r>
            <w:r w:rsidRPr="00CB6DD9">
              <w:rPr>
                <w:rFonts w:cs="Arial"/>
                <w:sz w:val="20"/>
                <w:u w:val="single"/>
                <w:lang w:val="en-US"/>
              </w:rPr>
              <w:t>I</w:t>
            </w:r>
            <w:r w:rsidRPr="00CB6DD9">
              <w:rPr>
                <w:rFonts w:cs="Arial"/>
                <w:sz w:val="20"/>
                <w:lang w:val="en-US"/>
              </w:rPr>
              <w:t>0</w:t>
            </w:r>
            <w:r w:rsidRPr="00CB6DD9">
              <w:rPr>
                <w:rFonts w:cs="Arial"/>
                <w:sz w:val="20"/>
                <w:vertAlign w:val="subscript"/>
              </w:rPr>
              <w:t>авар</w:t>
            </w:r>
            <w:r w:rsidRPr="00CB6DD9">
              <w:rPr>
                <w:rFonts w:cs="Arial"/>
                <w:sz w:val="20"/>
                <w:lang w:val="en-US"/>
              </w:rPr>
              <w:t xml:space="preserve"> </w:t>
            </w:r>
            <w:r w:rsidRPr="00CB6DD9">
              <w:rPr>
                <w:rFonts w:cs="Arial"/>
                <w:sz w:val="20"/>
              </w:rPr>
              <w:t>– 3</w:t>
            </w:r>
            <w:r w:rsidRPr="00CB6DD9">
              <w:rPr>
                <w:rFonts w:cs="Arial"/>
                <w:sz w:val="20"/>
                <w:u w:val="single"/>
                <w:lang w:val="en-US"/>
              </w:rPr>
              <w:t>I</w:t>
            </w:r>
            <w:r w:rsidRPr="00CB6DD9">
              <w:rPr>
                <w:rFonts w:cs="Arial"/>
                <w:sz w:val="20"/>
                <w:lang w:val="en-US"/>
              </w:rPr>
              <w:t>0</w:t>
            </w:r>
            <w:r w:rsidRPr="00CB6DD9">
              <w:rPr>
                <w:rFonts w:cs="Arial"/>
                <w:sz w:val="20"/>
                <w:vertAlign w:val="subscript"/>
              </w:rPr>
              <w:t>нагр</w:t>
            </w:r>
            <w:r w:rsidRPr="00CB6DD9">
              <w:rPr>
                <w:rFonts w:cs="Arial"/>
                <w:sz w:val="20"/>
                <w:lang w:val="en-US"/>
              </w:rPr>
              <w:t xml:space="preserve"> |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75E04" w:rsidRPr="00CB6DD9" w:rsidRDefault="00D75E04" w:rsidP="00093DFF">
            <w:pPr>
              <w:pStyle w:val="aa"/>
              <w:ind w:left="0"/>
              <w:jc w:val="center"/>
              <w:rPr>
                <w:rFonts w:cs="Arial"/>
                <w:sz w:val="20"/>
              </w:rPr>
            </w:pPr>
          </w:p>
        </w:tc>
      </w:tr>
      <w:tr w:rsidR="00D75E04" w:rsidRPr="00CB6DD9" w:rsidTr="00093DFF">
        <w:trPr>
          <w:trHeight w:val="357"/>
        </w:trPr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D75E04" w:rsidRPr="00CB6DD9" w:rsidRDefault="00D75E04" w:rsidP="00D75E04">
            <w:pPr>
              <w:pStyle w:val="aa"/>
              <w:numPr>
                <w:ilvl w:val="0"/>
                <w:numId w:val="4"/>
              </w:numPr>
              <w:spacing w:line="288" w:lineRule="auto"/>
              <w:ind w:left="34"/>
              <w:jc w:val="center"/>
              <w:rPr>
                <w:rFonts w:cs="Arial"/>
                <w:sz w:val="20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D75E04" w:rsidRPr="00CB6DD9" w:rsidRDefault="00D75E04" w:rsidP="00093DFF">
            <w:pPr>
              <w:pStyle w:val="aa"/>
              <w:ind w:left="0"/>
              <w:rPr>
                <w:rFonts w:cs="Arial"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75E04" w:rsidRPr="00CB6DD9" w:rsidRDefault="00D75E04" w:rsidP="00093DFF">
            <w:pPr>
              <w:pStyle w:val="aa"/>
              <w:ind w:left="0"/>
              <w:rPr>
                <w:rFonts w:cs="Arial"/>
                <w:sz w:val="20"/>
              </w:rPr>
            </w:pPr>
            <w:r w:rsidRPr="00CB6DD9">
              <w:rPr>
                <w:rFonts w:cs="Arial"/>
                <w:sz w:val="20"/>
              </w:rPr>
              <w:t>↑</w:t>
            </w:r>
            <w:r w:rsidRPr="00CB6DD9">
              <w:rPr>
                <w:rFonts w:cs="Arial"/>
                <w:sz w:val="20"/>
                <w:lang w:val="en-US"/>
              </w:rPr>
              <w:t xml:space="preserve"> | </w:t>
            </w:r>
            <w:r w:rsidRPr="00CB6DD9">
              <w:rPr>
                <w:rFonts w:cs="Arial"/>
                <w:sz w:val="20"/>
              </w:rPr>
              <w:t>3</w:t>
            </w:r>
            <w:r w:rsidRPr="00CB6DD9">
              <w:rPr>
                <w:rFonts w:cs="Arial"/>
                <w:sz w:val="20"/>
                <w:u w:val="single"/>
                <w:lang w:val="en-US"/>
              </w:rPr>
              <w:t>I</w:t>
            </w:r>
            <w:r w:rsidRPr="00CB6DD9">
              <w:rPr>
                <w:rFonts w:cs="Arial"/>
                <w:sz w:val="20"/>
                <w:lang w:val="en-US"/>
              </w:rPr>
              <w:t>0</w:t>
            </w:r>
            <w:r w:rsidRPr="00CB6DD9">
              <w:rPr>
                <w:rFonts w:cs="Arial"/>
                <w:sz w:val="20"/>
                <w:vertAlign w:val="subscript"/>
              </w:rPr>
              <w:t>нб</w:t>
            </w:r>
            <w:r w:rsidRPr="00CB6DD9">
              <w:rPr>
                <w:rFonts w:cs="Arial"/>
                <w:sz w:val="20"/>
                <w:lang w:val="en-US"/>
              </w:rPr>
              <w:t xml:space="preserve"> |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75E04" w:rsidRPr="00CB6DD9" w:rsidRDefault="00D75E04" w:rsidP="00093DFF">
            <w:pPr>
              <w:pStyle w:val="aa"/>
              <w:ind w:left="0"/>
              <w:jc w:val="center"/>
              <w:rPr>
                <w:rFonts w:cs="Arial"/>
                <w:sz w:val="20"/>
                <w:lang w:val="en-US"/>
              </w:rPr>
            </w:pPr>
          </w:p>
        </w:tc>
      </w:tr>
      <w:tr w:rsidR="00D75E04" w:rsidRPr="00CB6DD9" w:rsidTr="00093DFF">
        <w:trPr>
          <w:trHeight w:val="357"/>
        </w:trPr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D75E04" w:rsidRPr="00CB6DD9" w:rsidRDefault="00D75E04" w:rsidP="00D75E04">
            <w:pPr>
              <w:pStyle w:val="aa"/>
              <w:numPr>
                <w:ilvl w:val="0"/>
                <w:numId w:val="4"/>
              </w:numPr>
              <w:spacing w:line="288" w:lineRule="auto"/>
              <w:ind w:left="34"/>
              <w:jc w:val="center"/>
              <w:rPr>
                <w:rFonts w:cs="Arial"/>
                <w:sz w:val="20"/>
              </w:rPr>
            </w:pPr>
          </w:p>
        </w:tc>
        <w:tc>
          <w:tcPr>
            <w:tcW w:w="3685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:rsidR="00D75E04" w:rsidRPr="00CB6DD9" w:rsidRDefault="00D75E04" w:rsidP="00093DFF">
            <w:pPr>
              <w:pStyle w:val="aa"/>
              <w:ind w:left="0"/>
              <w:rPr>
                <w:rFonts w:cs="Arial"/>
                <w:sz w:val="20"/>
              </w:rPr>
            </w:pPr>
            <w:r w:rsidRPr="00CB6DD9">
              <w:rPr>
                <w:rFonts w:cs="Arial"/>
                <w:sz w:val="20"/>
              </w:rPr>
              <w:t xml:space="preserve">Уменьшение фазных напряжений </w:t>
            </w:r>
            <w:r w:rsidRPr="00CB6DD9">
              <w:rPr>
                <w:rFonts w:cs="Arial"/>
                <w:sz w:val="20"/>
                <w:lang w:val="en-US"/>
              </w:rPr>
              <w:t>U</w:t>
            </w:r>
            <w:r w:rsidRPr="00CB6DD9">
              <w:rPr>
                <w:rFonts w:cs="Arial"/>
                <w:sz w:val="20"/>
                <w:vertAlign w:val="subscript"/>
              </w:rPr>
              <w:t>ф</w:t>
            </w:r>
            <w:r w:rsidRPr="00CB6DD9">
              <w:rPr>
                <w:rFonts w:cs="Arial"/>
                <w:sz w:val="20"/>
              </w:rPr>
              <w:t xml:space="preserve"> с контролем наличия напряжения </w:t>
            </w:r>
            <w:r w:rsidRPr="00CB6DD9">
              <w:rPr>
                <w:rFonts w:cs="Arial"/>
                <w:sz w:val="20"/>
                <w:lang w:val="en-US"/>
              </w:rPr>
              <w:t>U</w:t>
            </w:r>
            <w:r w:rsidRPr="00CB6DD9">
              <w:rPr>
                <w:rFonts w:cs="Arial"/>
                <w:sz w:val="20"/>
                <w:vertAlign w:val="subscript"/>
              </w:rPr>
              <w:t>ф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75E04" w:rsidRPr="00CB6DD9" w:rsidRDefault="00D75E04" w:rsidP="00093DFF">
            <w:pPr>
              <w:pStyle w:val="aa"/>
              <w:ind w:left="0"/>
              <w:rPr>
                <w:rFonts w:cs="Arial"/>
                <w:sz w:val="20"/>
              </w:rPr>
            </w:pPr>
            <w:r w:rsidRPr="00CB6DD9">
              <w:rPr>
                <w:rFonts w:cs="Arial"/>
                <w:sz w:val="20"/>
              </w:rPr>
              <w:t>↓</w:t>
            </w:r>
            <w:r w:rsidRPr="00CB6DD9">
              <w:rPr>
                <w:rFonts w:cs="Arial"/>
                <w:sz w:val="20"/>
                <w:lang w:val="en-US"/>
              </w:rPr>
              <w:t xml:space="preserve"> | </w:t>
            </w:r>
            <w:r w:rsidRPr="00CB6DD9">
              <w:rPr>
                <w:rFonts w:cs="Arial"/>
                <w:sz w:val="20"/>
                <w:u w:val="single"/>
                <w:lang w:val="en-US"/>
              </w:rPr>
              <w:t>U</w:t>
            </w:r>
            <w:r w:rsidRPr="00CB6DD9">
              <w:rPr>
                <w:rFonts w:cs="Arial"/>
                <w:sz w:val="20"/>
                <w:vertAlign w:val="subscript"/>
              </w:rPr>
              <w:t>ф.авар</w:t>
            </w:r>
            <w:r w:rsidRPr="00CB6DD9">
              <w:rPr>
                <w:rFonts w:cs="Arial"/>
                <w:sz w:val="20"/>
                <w:vertAlign w:val="subscript"/>
                <w:lang w:val="en-US"/>
              </w:rPr>
              <w:t xml:space="preserve"> </w:t>
            </w:r>
            <w:r w:rsidRPr="00CB6DD9">
              <w:rPr>
                <w:rFonts w:cs="Arial"/>
                <w:sz w:val="20"/>
              </w:rPr>
              <w:t>/</w:t>
            </w:r>
            <w:r w:rsidRPr="00CB6DD9">
              <w:rPr>
                <w:rFonts w:cs="Arial"/>
                <w:sz w:val="20"/>
                <w:lang w:val="en-US"/>
              </w:rPr>
              <w:t xml:space="preserve"> </w:t>
            </w:r>
            <w:r w:rsidRPr="00CB6DD9">
              <w:rPr>
                <w:rFonts w:cs="Arial"/>
                <w:sz w:val="20"/>
                <w:u w:val="single"/>
                <w:lang w:val="en-US"/>
              </w:rPr>
              <w:t>U</w:t>
            </w:r>
            <w:r w:rsidRPr="00CB6DD9">
              <w:rPr>
                <w:rFonts w:cs="Arial"/>
                <w:sz w:val="20"/>
                <w:vertAlign w:val="subscript"/>
              </w:rPr>
              <w:t>ф.нагр</w:t>
            </w:r>
            <w:r w:rsidRPr="00CB6DD9">
              <w:rPr>
                <w:rFonts w:cs="Arial"/>
                <w:sz w:val="20"/>
                <w:vertAlign w:val="subscript"/>
                <w:lang w:val="en-US"/>
              </w:rPr>
              <w:t xml:space="preserve"> </w:t>
            </w:r>
            <w:r w:rsidRPr="00CB6DD9">
              <w:rPr>
                <w:rFonts w:cs="Arial"/>
                <w:sz w:val="20"/>
                <w:lang w:val="en-US"/>
              </w:rPr>
              <w:t>|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75E04" w:rsidRPr="00CB6DD9" w:rsidRDefault="00D75E04" w:rsidP="00093DFF">
            <w:pPr>
              <w:pStyle w:val="aa"/>
              <w:ind w:left="0"/>
              <w:jc w:val="center"/>
              <w:rPr>
                <w:rFonts w:cs="Arial"/>
                <w:sz w:val="20"/>
                <w:lang w:val="en-US"/>
              </w:rPr>
            </w:pPr>
          </w:p>
        </w:tc>
      </w:tr>
      <w:tr w:rsidR="00D75E04" w:rsidRPr="00CB6DD9" w:rsidTr="00093DFF">
        <w:trPr>
          <w:trHeight w:val="357"/>
        </w:trPr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D75E04" w:rsidRPr="00CB6DD9" w:rsidRDefault="00D75E04" w:rsidP="00D75E04">
            <w:pPr>
              <w:pStyle w:val="aa"/>
              <w:numPr>
                <w:ilvl w:val="0"/>
                <w:numId w:val="4"/>
              </w:numPr>
              <w:spacing w:line="288" w:lineRule="auto"/>
              <w:ind w:left="34"/>
              <w:jc w:val="center"/>
              <w:rPr>
                <w:rFonts w:cs="Arial"/>
                <w:sz w:val="20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D75E04" w:rsidRPr="00CB6DD9" w:rsidRDefault="00D75E04" w:rsidP="00093DFF">
            <w:pPr>
              <w:pStyle w:val="aa"/>
              <w:ind w:left="0"/>
              <w:rPr>
                <w:rFonts w:cs="Arial"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75E04" w:rsidRPr="00CB6DD9" w:rsidRDefault="00D75E04" w:rsidP="00093DFF">
            <w:pPr>
              <w:pStyle w:val="aa"/>
              <w:ind w:left="0"/>
              <w:rPr>
                <w:rFonts w:cs="Arial"/>
                <w:sz w:val="20"/>
              </w:rPr>
            </w:pPr>
            <w:r w:rsidRPr="00CB6DD9">
              <w:rPr>
                <w:rFonts w:cs="Arial"/>
                <w:sz w:val="20"/>
              </w:rPr>
              <w:t>↑</w:t>
            </w:r>
            <w:r w:rsidRPr="00CB6DD9">
              <w:rPr>
                <w:rFonts w:cs="Arial"/>
                <w:sz w:val="20"/>
                <w:lang w:val="en-US"/>
              </w:rPr>
              <w:t xml:space="preserve"> | </w:t>
            </w:r>
            <w:r w:rsidRPr="00CB6DD9">
              <w:rPr>
                <w:rFonts w:cs="Arial"/>
                <w:sz w:val="20"/>
                <w:u w:val="single"/>
                <w:lang w:val="en-US"/>
              </w:rPr>
              <w:t>U</w:t>
            </w:r>
            <w:r w:rsidRPr="00CB6DD9">
              <w:rPr>
                <w:rFonts w:cs="Arial"/>
                <w:sz w:val="20"/>
                <w:vertAlign w:val="subscript"/>
              </w:rPr>
              <w:t>ф</w:t>
            </w:r>
            <w:r w:rsidRPr="00CB6DD9">
              <w:rPr>
                <w:rFonts w:cs="Arial"/>
                <w:sz w:val="20"/>
                <w:lang w:val="en-US"/>
              </w:rPr>
              <w:t xml:space="preserve"> |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75E04" w:rsidRPr="00CB6DD9" w:rsidRDefault="00D75E04" w:rsidP="00093DFF">
            <w:pPr>
              <w:pStyle w:val="aa"/>
              <w:ind w:left="0"/>
              <w:jc w:val="center"/>
              <w:rPr>
                <w:rFonts w:cs="Arial"/>
                <w:sz w:val="20"/>
              </w:rPr>
            </w:pPr>
          </w:p>
        </w:tc>
      </w:tr>
    </w:tbl>
    <w:p w:rsidR="00D75E04" w:rsidRPr="00CB6DD9" w:rsidRDefault="00D75E04" w:rsidP="00D75E04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Arial" w:hAnsi="Arial" w:cs="Arial"/>
          <w:i w:val="0"/>
          <w:iCs/>
          <w:spacing w:val="-2"/>
        </w:rPr>
      </w:pPr>
    </w:p>
    <w:p w:rsidR="00D75E04" w:rsidRPr="00CB6DD9" w:rsidRDefault="00D75E04" w:rsidP="00D75E04">
      <w:pPr>
        <w:widowControl w:val="0"/>
        <w:tabs>
          <w:tab w:val="left" w:pos="1276"/>
        </w:tabs>
        <w:spacing w:line="360" w:lineRule="auto"/>
        <w:jc w:val="both"/>
        <w:rPr>
          <w:rFonts w:ascii="Arial" w:hAnsi="Arial" w:cs="Arial"/>
          <w:i w:val="0"/>
          <w:iCs/>
          <w:spacing w:val="-2"/>
        </w:rPr>
      </w:pPr>
      <w:r w:rsidRPr="00CB6DD9">
        <w:rPr>
          <w:rFonts w:ascii="Arial" w:hAnsi="Arial" w:cs="Arial"/>
          <w:i w:val="0"/>
          <w:iCs/>
          <w:spacing w:val="-2"/>
        </w:rPr>
        <w:t>Параметры модельной функции ОМП:</w:t>
      </w:r>
    </w:p>
    <w:p w:rsidR="00D75E04" w:rsidRPr="00CB6DD9" w:rsidRDefault="00D75E04" w:rsidP="00D75E04">
      <w:pPr>
        <w:widowControl w:val="0"/>
        <w:tabs>
          <w:tab w:val="left" w:pos="1276"/>
        </w:tabs>
        <w:spacing w:line="360" w:lineRule="auto"/>
        <w:jc w:val="both"/>
        <w:rPr>
          <w:rFonts w:ascii="Arial" w:hAnsi="Arial" w:cs="Arial"/>
          <w:i w:val="0"/>
          <w:iCs/>
          <w:spacing w:val="-2"/>
        </w:rPr>
      </w:pPr>
      <w:r w:rsidRPr="00CB6DD9">
        <w:rPr>
          <w:rFonts w:ascii="Arial" w:hAnsi="Arial" w:cs="Arial"/>
          <w:i w:val="0"/>
          <w:iCs/>
          <w:spacing w:val="-2"/>
        </w:rPr>
        <w:t>Основная линия:</w:t>
      </w:r>
    </w:p>
    <w:tbl>
      <w:tblPr>
        <w:tblW w:w="936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652"/>
        <w:gridCol w:w="1800"/>
        <w:gridCol w:w="914"/>
        <w:gridCol w:w="886"/>
        <w:gridCol w:w="248"/>
        <w:gridCol w:w="1552"/>
        <w:gridCol w:w="2170"/>
        <w:gridCol w:w="7"/>
      </w:tblGrid>
      <w:tr w:rsidR="00D75E04" w:rsidRPr="00CB6DD9" w:rsidTr="00093DFF">
        <w:trPr>
          <w:gridAfter w:val="1"/>
          <w:wAfter w:w="7" w:type="dxa"/>
          <w:trHeight w:val="227"/>
        </w:trPr>
        <w:tc>
          <w:tcPr>
            <w:tcW w:w="9356" w:type="dxa"/>
            <w:gridSpan w:val="8"/>
            <w:shd w:val="clear" w:color="auto" w:fill="D3D3D3"/>
            <w:vAlign w:val="center"/>
          </w:tcPr>
          <w:p w:rsidR="00D75E04" w:rsidRPr="00CB6DD9" w:rsidRDefault="00D75E04" w:rsidP="00093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color w:val="000000"/>
                <w:sz w:val="20"/>
                <w:lang w:eastAsia="en-US"/>
              </w:rPr>
            </w:pPr>
            <w:r w:rsidRPr="00CB6DD9">
              <w:rPr>
                <w:rFonts w:ascii="Arial" w:hAnsi="Arial" w:cs="Arial"/>
                <w:i w:val="0"/>
                <w:color w:val="000000"/>
                <w:sz w:val="20"/>
                <w:lang w:eastAsia="en-US"/>
              </w:rPr>
              <w:t>Конструктивные параметры</w:t>
            </w:r>
          </w:p>
        </w:tc>
      </w:tr>
      <w:tr w:rsidR="00D75E04" w:rsidRPr="00CB6DD9" w:rsidTr="00093DFF">
        <w:trPr>
          <w:gridAfter w:val="1"/>
          <w:wAfter w:w="7" w:type="dxa"/>
          <w:trHeight w:val="340"/>
        </w:trPr>
        <w:tc>
          <w:tcPr>
            <w:tcW w:w="1786" w:type="dxa"/>
            <w:gridSpan w:val="2"/>
            <w:vAlign w:val="center"/>
          </w:tcPr>
          <w:p w:rsidR="00D75E04" w:rsidRPr="00CB6DD9" w:rsidRDefault="00D75E04" w:rsidP="00093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color w:val="000000"/>
                <w:sz w:val="20"/>
                <w:lang w:eastAsia="en-US"/>
              </w:rPr>
            </w:pPr>
            <w:r w:rsidRPr="00CB6DD9">
              <w:rPr>
                <w:rFonts w:ascii="Arial" w:hAnsi="Arial" w:cs="Arial"/>
                <w:i w:val="0"/>
                <w:color w:val="000000"/>
                <w:sz w:val="20"/>
                <w:lang w:eastAsia="en-US"/>
              </w:rPr>
              <w:t>Тип участка</w:t>
            </w:r>
          </w:p>
        </w:tc>
        <w:tc>
          <w:tcPr>
            <w:tcW w:w="1800" w:type="dxa"/>
            <w:vAlign w:val="center"/>
          </w:tcPr>
          <w:p w:rsidR="00D75E04" w:rsidRPr="00CB6DD9" w:rsidRDefault="00D75E04" w:rsidP="00093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color w:val="000000"/>
                <w:sz w:val="20"/>
                <w:lang w:eastAsia="en-US"/>
              </w:rPr>
            </w:pPr>
            <w:r w:rsidRPr="00CB6DD9">
              <w:rPr>
                <w:rFonts w:ascii="Arial" w:hAnsi="Arial" w:cs="Arial"/>
                <w:i w:val="0"/>
                <w:color w:val="000000"/>
                <w:sz w:val="20"/>
                <w:lang w:eastAsia="en-US"/>
              </w:rPr>
              <w:t>Тип опор</w:t>
            </w:r>
          </w:p>
        </w:tc>
        <w:tc>
          <w:tcPr>
            <w:tcW w:w="1800" w:type="dxa"/>
            <w:gridSpan w:val="2"/>
            <w:vAlign w:val="center"/>
          </w:tcPr>
          <w:p w:rsidR="00D75E04" w:rsidRPr="00CB6DD9" w:rsidRDefault="00D75E04" w:rsidP="00093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color w:val="000000"/>
                <w:sz w:val="20"/>
                <w:lang w:eastAsia="en-US"/>
              </w:rPr>
            </w:pPr>
            <w:r w:rsidRPr="00CB6DD9">
              <w:rPr>
                <w:rFonts w:ascii="Arial" w:hAnsi="Arial" w:cs="Arial"/>
                <w:i w:val="0"/>
                <w:color w:val="000000"/>
                <w:sz w:val="20"/>
                <w:lang w:eastAsia="en-US"/>
              </w:rPr>
              <w:t>Тип провода</w:t>
            </w:r>
          </w:p>
        </w:tc>
        <w:tc>
          <w:tcPr>
            <w:tcW w:w="1800" w:type="dxa"/>
            <w:gridSpan w:val="2"/>
            <w:vAlign w:val="center"/>
          </w:tcPr>
          <w:p w:rsidR="00D75E04" w:rsidRPr="00CB6DD9" w:rsidRDefault="00D75E04" w:rsidP="00093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color w:val="000000"/>
                <w:sz w:val="20"/>
                <w:lang w:eastAsia="en-US"/>
              </w:rPr>
            </w:pPr>
            <w:r w:rsidRPr="00CB6DD9">
              <w:rPr>
                <w:rFonts w:ascii="Arial" w:hAnsi="Arial" w:cs="Arial"/>
                <w:i w:val="0"/>
                <w:color w:val="000000"/>
                <w:sz w:val="20"/>
                <w:lang w:eastAsia="en-US"/>
              </w:rPr>
              <w:t>Тип троса</w:t>
            </w:r>
          </w:p>
        </w:tc>
        <w:tc>
          <w:tcPr>
            <w:tcW w:w="2170" w:type="dxa"/>
            <w:vAlign w:val="center"/>
          </w:tcPr>
          <w:p w:rsidR="00D75E04" w:rsidRPr="00CB6DD9" w:rsidRDefault="00D75E04" w:rsidP="00093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</w:pPr>
            <w:proofErr w:type="spellStart"/>
            <w:r w:rsidRPr="00CB6DD9">
              <w:rPr>
                <w:rFonts w:ascii="Arial" w:hAnsi="Arial" w:cs="Arial"/>
                <w:i w:val="0"/>
                <w:color w:val="000000"/>
                <w:sz w:val="20"/>
                <w:lang w:eastAsia="en-US"/>
              </w:rPr>
              <w:t>Заземл</w:t>
            </w:r>
            <w:r w:rsidRPr="00CB6DD9"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  <w:t>ение</w:t>
            </w:r>
            <w:proofErr w:type="spellEnd"/>
            <w:r w:rsidRPr="00CB6DD9"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B6DD9"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  <w:t>троса</w:t>
            </w:r>
            <w:proofErr w:type="spellEnd"/>
          </w:p>
        </w:tc>
      </w:tr>
      <w:tr w:rsidR="00D75E04" w:rsidRPr="00CB6DD9" w:rsidTr="00093DFF">
        <w:trPr>
          <w:gridAfter w:val="1"/>
          <w:wAfter w:w="7" w:type="dxa"/>
          <w:trHeight w:val="227"/>
        </w:trPr>
        <w:tc>
          <w:tcPr>
            <w:tcW w:w="1786" w:type="dxa"/>
            <w:gridSpan w:val="2"/>
            <w:vAlign w:val="center"/>
          </w:tcPr>
          <w:p w:rsidR="00D75E04" w:rsidRPr="00CB6DD9" w:rsidRDefault="00D75E04" w:rsidP="00093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D75E04" w:rsidRPr="00CB6DD9" w:rsidRDefault="00D75E04" w:rsidP="00093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75E04" w:rsidRPr="00CB6DD9" w:rsidRDefault="00D75E04" w:rsidP="00093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75E04" w:rsidRPr="00CB6DD9" w:rsidRDefault="00D75E04" w:rsidP="00093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</w:pPr>
          </w:p>
        </w:tc>
        <w:tc>
          <w:tcPr>
            <w:tcW w:w="2170" w:type="dxa"/>
            <w:vAlign w:val="center"/>
          </w:tcPr>
          <w:p w:rsidR="00D75E04" w:rsidRPr="00CB6DD9" w:rsidRDefault="00D75E04" w:rsidP="00093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color w:val="000000"/>
                <w:sz w:val="20"/>
                <w:lang w:eastAsia="en-US"/>
              </w:rPr>
            </w:pPr>
          </w:p>
        </w:tc>
      </w:tr>
      <w:tr w:rsidR="00D75E04" w:rsidRPr="00CB6DD9" w:rsidTr="00093DFF">
        <w:trPr>
          <w:gridAfter w:val="1"/>
          <w:wAfter w:w="7" w:type="dxa"/>
          <w:trHeight w:val="227"/>
        </w:trPr>
        <w:tc>
          <w:tcPr>
            <w:tcW w:w="9356" w:type="dxa"/>
            <w:gridSpan w:val="8"/>
            <w:shd w:val="clear" w:color="auto" w:fill="D3D3D3"/>
            <w:vAlign w:val="center"/>
          </w:tcPr>
          <w:p w:rsidR="00D75E04" w:rsidRPr="00CB6DD9" w:rsidRDefault="00D75E04" w:rsidP="00093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</w:pPr>
            <w:proofErr w:type="spellStart"/>
            <w:r w:rsidRPr="00CB6DD9"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  <w:t>Расчетные</w:t>
            </w:r>
            <w:proofErr w:type="spellEnd"/>
            <w:r w:rsidRPr="00CB6DD9"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B6DD9"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  <w:t>параметры</w:t>
            </w:r>
            <w:proofErr w:type="spellEnd"/>
          </w:p>
        </w:tc>
      </w:tr>
      <w:tr w:rsidR="00D75E04" w:rsidRPr="00CB6DD9" w:rsidTr="00093DFF">
        <w:trPr>
          <w:trHeight w:val="22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75E04" w:rsidRPr="00CB6DD9" w:rsidRDefault="00D75E04" w:rsidP="00093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</w:pPr>
            <w:r w:rsidRPr="00CB6DD9"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  <w:t xml:space="preserve">Z1 </w:t>
            </w:r>
            <w:proofErr w:type="spellStart"/>
            <w:r w:rsidRPr="00CB6DD9"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  <w:t>уд</w:t>
            </w:r>
            <w:proofErr w:type="spellEnd"/>
          </w:p>
        </w:tc>
        <w:tc>
          <w:tcPr>
            <w:tcW w:w="3366" w:type="dxa"/>
            <w:gridSpan w:val="3"/>
            <w:vAlign w:val="center"/>
          </w:tcPr>
          <w:p w:rsidR="00D75E04" w:rsidRPr="00CB6DD9" w:rsidRDefault="00D75E04" w:rsidP="00093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75E04" w:rsidRPr="00CB6DD9" w:rsidRDefault="00D75E04" w:rsidP="00093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</w:pPr>
            <w:r w:rsidRPr="00CB6DD9"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  <w:t xml:space="preserve">Z0 </w:t>
            </w:r>
            <w:proofErr w:type="spellStart"/>
            <w:r w:rsidRPr="00CB6DD9"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  <w:t>уд</w:t>
            </w:r>
            <w:proofErr w:type="spellEnd"/>
          </w:p>
        </w:tc>
        <w:tc>
          <w:tcPr>
            <w:tcW w:w="3729" w:type="dxa"/>
            <w:gridSpan w:val="3"/>
            <w:vAlign w:val="center"/>
          </w:tcPr>
          <w:p w:rsidR="00D75E04" w:rsidRPr="00CB6DD9" w:rsidRDefault="00D75E04" w:rsidP="00093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</w:pPr>
          </w:p>
        </w:tc>
      </w:tr>
      <w:tr w:rsidR="00D75E04" w:rsidRPr="00CB6DD9" w:rsidTr="00093DFF">
        <w:trPr>
          <w:trHeight w:val="22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75E04" w:rsidRPr="00CB6DD9" w:rsidRDefault="00D75E04" w:rsidP="00093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</w:pPr>
            <w:r w:rsidRPr="00CB6DD9"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  <w:t xml:space="preserve">Y1 </w:t>
            </w:r>
            <w:proofErr w:type="spellStart"/>
            <w:r w:rsidRPr="00CB6DD9"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  <w:t>уд</w:t>
            </w:r>
            <w:proofErr w:type="spellEnd"/>
          </w:p>
        </w:tc>
        <w:tc>
          <w:tcPr>
            <w:tcW w:w="3366" w:type="dxa"/>
            <w:gridSpan w:val="3"/>
            <w:vAlign w:val="center"/>
          </w:tcPr>
          <w:p w:rsidR="00D75E04" w:rsidRPr="00CB6DD9" w:rsidRDefault="00D75E04" w:rsidP="00093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75E04" w:rsidRPr="00CB6DD9" w:rsidRDefault="00D75E04" w:rsidP="00093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</w:pPr>
            <w:r w:rsidRPr="00CB6DD9"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  <w:t xml:space="preserve">Y0 </w:t>
            </w:r>
            <w:proofErr w:type="spellStart"/>
            <w:r w:rsidRPr="00CB6DD9"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  <w:t>уд</w:t>
            </w:r>
            <w:proofErr w:type="spellEnd"/>
          </w:p>
        </w:tc>
        <w:tc>
          <w:tcPr>
            <w:tcW w:w="3729" w:type="dxa"/>
            <w:gridSpan w:val="3"/>
            <w:vAlign w:val="center"/>
          </w:tcPr>
          <w:p w:rsidR="00D75E04" w:rsidRPr="00CB6DD9" w:rsidRDefault="00D75E04" w:rsidP="00093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</w:pPr>
          </w:p>
        </w:tc>
      </w:tr>
    </w:tbl>
    <w:p w:rsidR="00D75E04" w:rsidRPr="00CB6DD9" w:rsidRDefault="00D75E04" w:rsidP="00D75E04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Arial" w:hAnsi="Arial" w:cs="Arial"/>
          <w:i w:val="0"/>
          <w:iCs/>
        </w:rPr>
      </w:pPr>
    </w:p>
    <w:p w:rsidR="00D75E04" w:rsidRPr="00CB6DD9" w:rsidRDefault="00D75E04" w:rsidP="00D75E04">
      <w:pPr>
        <w:widowControl w:val="0"/>
        <w:tabs>
          <w:tab w:val="left" w:pos="1276"/>
        </w:tabs>
        <w:spacing w:line="360" w:lineRule="auto"/>
        <w:jc w:val="both"/>
        <w:rPr>
          <w:rFonts w:ascii="Arial" w:hAnsi="Arial" w:cs="Arial"/>
          <w:i w:val="0"/>
          <w:iCs/>
          <w:lang w:eastAsia="en-US"/>
        </w:rPr>
      </w:pPr>
      <w:r w:rsidRPr="00CB6DD9">
        <w:rPr>
          <w:rFonts w:ascii="Arial" w:hAnsi="Arial" w:cs="Arial"/>
          <w:i w:val="0"/>
          <w:iCs/>
          <w:lang w:eastAsia="en-US"/>
        </w:rPr>
        <w:t>Параллельные линии</w:t>
      </w:r>
    </w:p>
    <w:tbl>
      <w:tblPr>
        <w:tblW w:w="935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666"/>
        <w:gridCol w:w="1800"/>
        <w:gridCol w:w="879"/>
        <w:gridCol w:w="921"/>
        <w:gridCol w:w="213"/>
        <w:gridCol w:w="1587"/>
        <w:gridCol w:w="2156"/>
      </w:tblGrid>
      <w:tr w:rsidR="00D75E04" w:rsidRPr="00CB6DD9" w:rsidTr="00093DFF">
        <w:trPr>
          <w:trHeight w:val="227"/>
        </w:trPr>
        <w:tc>
          <w:tcPr>
            <w:tcW w:w="9356" w:type="dxa"/>
            <w:gridSpan w:val="8"/>
            <w:shd w:val="clear" w:color="auto" w:fill="D3D3D3"/>
            <w:vAlign w:val="center"/>
          </w:tcPr>
          <w:p w:rsidR="00D75E04" w:rsidRPr="00CB6DD9" w:rsidRDefault="00D75E04" w:rsidP="00093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</w:pPr>
            <w:proofErr w:type="spellStart"/>
            <w:r w:rsidRPr="00CB6DD9"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  <w:t>Конструктивные</w:t>
            </w:r>
            <w:proofErr w:type="spellEnd"/>
            <w:r w:rsidRPr="00CB6DD9"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B6DD9"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  <w:t>параметры</w:t>
            </w:r>
            <w:proofErr w:type="spellEnd"/>
          </w:p>
        </w:tc>
      </w:tr>
      <w:tr w:rsidR="00D75E04" w:rsidRPr="00CB6DD9" w:rsidTr="00093DFF">
        <w:trPr>
          <w:trHeight w:val="390"/>
        </w:trPr>
        <w:tc>
          <w:tcPr>
            <w:tcW w:w="1800" w:type="dxa"/>
            <w:gridSpan w:val="2"/>
            <w:vAlign w:val="center"/>
          </w:tcPr>
          <w:p w:rsidR="00D75E04" w:rsidRPr="00CB6DD9" w:rsidRDefault="00D75E04" w:rsidP="00093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</w:pPr>
            <w:proofErr w:type="spellStart"/>
            <w:r w:rsidRPr="00CB6DD9"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  <w:t>Тип</w:t>
            </w:r>
            <w:proofErr w:type="spellEnd"/>
            <w:r w:rsidRPr="00CB6DD9"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B6DD9"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  <w:t>опор</w:t>
            </w:r>
            <w:proofErr w:type="spellEnd"/>
          </w:p>
        </w:tc>
        <w:tc>
          <w:tcPr>
            <w:tcW w:w="1800" w:type="dxa"/>
            <w:vAlign w:val="center"/>
          </w:tcPr>
          <w:p w:rsidR="00D75E04" w:rsidRPr="00CB6DD9" w:rsidRDefault="00D75E04" w:rsidP="00093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</w:pPr>
            <w:r w:rsidRPr="00CB6DD9">
              <w:rPr>
                <w:rFonts w:ascii="Arial" w:hAnsi="Arial" w:cs="Arial"/>
                <w:i w:val="0"/>
                <w:color w:val="000000"/>
                <w:sz w:val="20"/>
                <w:lang w:eastAsia="en-US"/>
              </w:rPr>
              <w:t>Т</w:t>
            </w:r>
            <w:proofErr w:type="spellStart"/>
            <w:r w:rsidRPr="00CB6DD9"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  <w:t>ип</w:t>
            </w:r>
            <w:proofErr w:type="spellEnd"/>
            <w:r w:rsidRPr="00CB6DD9"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B6DD9"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  <w:t>провода</w:t>
            </w:r>
            <w:proofErr w:type="spellEnd"/>
          </w:p>
        </w:tc>
        <w:tc>
          <w:tcPr>
            <w:tcW w:w="1800" w:type="dxa"/>
            <w:gridSpan w:val="2"/>
            <w:vAlign w:val="center"/>
          </w:tcPr>
          <w:p w:rsidR="00D75E04" w:rsidRPr="00CB6DD9" w:rsidRDefault="00D75E04" w:rsidP="00093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</w:pPr>
            <w:proofErr w:type="spellStart"/>
            <w:r w:rsidRPr="00CB6DD9"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  <w:t>Тип</w:t>
            </w:r>
            <w:proofErr w:type="spellEnd"/>
            <w:r w:rsidRPr="00CB6DD9"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B6DD9"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  <w:t>троса</w:t>
            </w:r>
            <w:proofErr w:type="spellEnd"/>
          </w:p>
        </w:tc>
        <w:tc>
          <w:tcPr>
            <w:tcW w:w="1800" w:type="dxa"/>
            <w:gridSpan w:val="2"/>
            <w:vAlign w:val="center"/>
          </w:tcPr>
          <w:p w:rsidR="00D75E04" w:rsidRPr="00CB6DD9" w:rsidRDefault="00D75E04" w:rsidP="00093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</w:pPr>
            <w:proofErr w:type="spellStart"/>
            <w:r w:rsidRPr="00CB6DD9"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  <w:t>Заземление</w:t>
            </w:r>
            <w:proofErr w:type="spellEnd"/>
            <w:r w:rsidRPr="00CB6DD9"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B6DD9"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  <w:t>троса</w:t>
            </w:r>
            <w:proofErr w:type="spellEnd"/>
          </w:p>
        </w:tc>
        <w:tc>
          <w:tcPr>
            <w:tcW w:w="2156" w:type="dxa"/>
            <w:vAlign w:val="center"/>
          </w:tcPr>
          <w:p w:rsidR="00D75E04" w:rsidRPr="00CB6DD9" w:rsidRDefault="00D75E04" w:rsidP="00093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color w:val="000000"/>
                <w:sz w:val="20"/>
                <w:lang w:eastAsia="en-US"/>
              </w:rPr>
            </w:pPr>
            <w:proofErr w:type="spellStart"/>
            <w:r w:rsidRPr="00CB6DD9">
              <w:rPr>
                <w:rFonts w:ascii="Arial" w:hAnsi="Arial" w:cs="Arial"/>
                <w:i w:val="0"/>
                <w:color w:val="000000"/>
                <w:sz w:val="20"/>
                <w:lang w:eastAsia="en-US"/>
              </w:rPr>
              <w:t>Растояние</w:t>
            </w:r>
            <w:proofErr w:type="spellEnd"/>
            <w:r w:rsidRPr="00CB6DD9">
              <w:rPr>
                <w:rFonts w:ascii="Arial" w:hAnsi="Arial" w:cs="Arial"/>
                <w:i w:val="0"/>
                <w:color w:val="000000"/>
                <w:sz w:val="20"/>
                <w:lang w:eastAsia="en-US"/>
              </w:rPr>
              <w:t xml:space="preserve"> до основной ВЛ, м</w:t>
            </w:r>
          </w:p>
        </w:tc>
      </w:tr>
      <w:tr w:rsidR="00D75E04" w:rsidRPr="00CB6DD9" w:rsidTr="00093DFF">
        <w:trPr>
          <w:trHeight w:val="227"/>
        </w:trPr>
        <w:tc>
          <w:tcPr>
            <w:tcW w:w="1800" w:type="dxa"/>
            <w:gridSpan w:val="2"/>
            <w:vAlign w:val="center"/>
          </w:tcPr>
          <w:p w:rsidR="00D75E04" w:rsidRPr="00CB6DD9" w:rsidRDefault="00D75E04" w:rsidP="00093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color w:val="000000"/>
                <w:sz w:val="20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D75E04" w:rsidRPr="00CB6DD9" w:rsidRDefault="00D75E04" w:rsidP="00093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color w:val="000000"/>
                <w:sz w:val="20"/>
                <w:lang w:eastAsia="en-US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75E04" w:rsidRPr="00CB6DD9" w:rsidRDefault="00D75E04" w:rsidP="00093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color w:val="000000"/>
                <w:sz w:val="20"/>
                <w:lang w:eastAsia="en-US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75E04" w:rsidRPr="00CB6DD9" w:rsidRDefault="00D75E04" w:rsidP="00093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color w:val="000000"/>
                <w:sz w:val="20"/>
                <w:lang w:eastAsia="en-US"/>
              </w:rPr>
            </w:pPr>
          </w:p>
        </w:tc>
        <w:tc>
          <w:tcPr>
            <w:tcW w:w="2156" w:type="dxa"/>
            <w:vAlign w:val="center"/>
          </w:tcPr>
          <w:p w:rsidR="00D75E04" w:rsidRPr="00CB6DD9" w:rsidRDefault="00D75E04" w:rsidP="00093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color w:val="000000"/>
                <w:sz w:val="20"/>
                <w:lang w:eastAsia="en-US"/>
              </w:rPr>
            </w:pPr>
          </w:p>
        </w:tc>
      </w:tr>
      <w:tr w:rsidR="00D75E04" w:rsidRPr="00CB6DD9" w:rsidTr="00093DFF">
        <w:trPr>
          <w:trHeight w:val="227"/>
        </w:trPr>
        <w:tc>
          <w:tcPr>
            <w:tcW w:w="9356" w:type="dxa"/>
            <w:gridSpan w:val="8"/>
            <w:shd w:val="clear" w:color="auto" w:fill="D3D3D3"/>
            <w:vAlign w:val="center"/>
          </w:tcPr>
          <w:p w:rsidR="00D75E04" w:rsidRPr="00CB6DD9" w:rsidRDefault="00D75E04" w:rsidP="00093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</w:pPr>
            <w:proofErr w:type="spellStart"/>
            <w:r w:rsidRPr="00CB6DD9"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  <w:t>Расчетные</w:t>
            </w:r>
            <w:proofErr w:type="spellEnd"/>
            <w:r w:rsidRPr="00CB6DD9"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B6DD9"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  <w:t>параметры</w:t>
            </w:r>
            <w:proofErr w:type="spellEnd"/>
          </w:p>
        </w:tc>
      </w:tr>
      <w:tr w:rsidR="00D75E04" w:rsidRPr="00CB6DD9" w:rsidTr="00093DFF">
        <w:trPr>
          <w:trHeight w:val="22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75E04" w:rsidRPr="00CB6DD9" w:rsidRDefault="00D75E04" w:rsidP="00093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</w:pPr>
            <w:r w:rsidRPr="00CB6DD9"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  <w:t xml:space="preserve">Z1 </w:t>
            </w:r>
            <w:proofErr w:type="spellStart"/>
            <w:r w:rsidRPr="00CB6DD9"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  <w:t>уд</w:t>
            </w:r>
            <w:proofErr w:type="spellEnd"/>
          </w:p>
        </w:tc>
        <w:tc>
          <w:tcPr>
            <w:tcW w:w="3345" w:type="dxa"/>
            <w:gridSpan w:val="3"/>
            <w:vAlign w:val="center"/>
          </w:tcPr>
          <w:p w:rsidR="00D75E04" w:rsidRPr="00CB6DD9" w:rsidRDefault="00D75E04" w:rsidP="00093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75E04" w:rsidRPr="00CB6DD9" w:rsidRDefault="00D75E04" w:rsidP="00093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</w:pPr>
            <w:r w:rsidRPr="00CB6DD9"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  <w:t xml:space="preserve">Z0 </w:t>
            </w:r>
            <w:proofErr w:type="spellStart"/>
            <w:r w:rsidRPr="00CB6DD9"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  <w:t>уд</w:t>
            </w:r>
            <w:proofErr w:type="spellEnd"/>
          </w:p>
        </w:tc>
        <w:tc>
          <w:tcPr>
            <w:tcW w:w="3743" w:type="dxa"/>
            <w:gridSpan w:val="2"/>
            <w:vAlign w:val="center"/>
          </w:tcPr>
          <w:p w:rsidR="00D75E04" w:rsidRPr="00CB6DD9" w:rsidRDefault="00D75E04" w:rsidP="00093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</w:pPr>
          </w:p>
        </w:tc>
      </w:tr>
      <w:tr w:rsidR="00D75E04" w:rsidRPr="00CB6DD9" w:rsidTr="00093DFF">
        <w:trPr>
          <w:trHeight w:val="22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75E04" w:rsidRPr="00CB6DD9" w:rsidRDefault="00D75E04" w:rsidP="00093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</w:pPr>
            <w:r w:rsidRPr="00CB6DD9"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  <w:t xml:space="preserve">Y1 </w:t>
            </w:r>
            <w:proofErr w:type="spellStart"/>
            <w:r w:rsidRPr="00CB6DD9"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  <w:t>уд</w:t>
            </w:r>
            <w:proofErr w:type="spellEnd"/>
          </w:p>
        </w:tc>
        <w:tc>
          <w:tcPr>
            <w:tcW w:w="3345" w:type="dxa"/>
            <w:gridSpan w:val="3"/>
            <w:vAlign w:val="center"/>
          </w:tcPr>
          <w:p w:rsidR="00D75E04" w:rsidRPr="00CB6DD9" w:rsidRDefault="00D75E04" w:rsidP="00093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75E04" w:rsidRPr="00CB6DD9" w:rsidRDefault="00D75E04" w:rsidP="00093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</w:pPr>
            <w:r w:rsidRPr="00CB6DD9"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  <w:t xml:space="preserve">Y0 </w:t>
            </w:r>
            <w:proofErr w:type="spellStart"/>
            <w:r w:rsidRPr="00CB6DD9"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  <w:t>уд</w:t>
            </w:r>
            <w:proofErr w:type="spellEnd"/>
          </w:p>
        </w:tc>
        <w:tc>
          <w:tcPr>
            <w:tcW w:w="3743" w:type="dxa"/>
            <w:gridSpan w:val="2"/>
            <w:vAlign w:val="center"/>
          </w:tcPr>
          <w:p w:rsidR="00D75E04" w:rsidRPr="00CB6DD9" w:rsidRDefault="00D75E04" w:rsidP="00093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</w:pPr>
          </w:p>
        </w:tc>
      </w:tr>
      <w:tr w:rsidR="00D75E04" w:rsidRPr="00CB6DD9" w:rsidTr="00093DFF">
        <w:trPr>
          <w:trHeight w:val="22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75E04" w:rsidRPr="00CB6DD9" w:rsidRDefault="00D75E04" w:rsidP="00093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</w:pPr>
          </w:p>
        </w:tc>
        <w:tc>
          <w:tcPr>
            <w:tcW w:w="3345" w:type="dxa"/>
            <w:gridSpan w:val="3"/>
            <w:vAlign w:val="center"/>
          </w:tcPr>
          <w:p w:rsidR="00D75E04" w:rsidRPr="00CB6DD9" w:rsidRDefault="00D75E04" w:rsidP="00093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75E04" w:rsidRPr="00CB6DD9" w:rsidRDefault="00D75E04" w:rsidP="00093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</w:pPr>
            <w:proofErr w:type="spellStart"/>
            <w:r w:rsidRPr="00CB6DD9"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  <w:t>Zm</w:t>
            </w:r>
            <w:proofErr w:type="spellEnd"/>
            <w:r w:rsidRPr="00CB6DD9"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B6DD9"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  <w:t>уд</w:t>
            </w:r>
            <w:proofErr w:type="spellEnd"/>
          </w:p>
        </w:tc>
        <w:tc>
          <w:tcPr>
            <w:tcW w:w="3743" w:type="dxa"/>
            <w:gridSpan w:val="2"/>
            <w:vAlign w:val="center"/>
          </w:tcPr>
          <w:p w:rsidR="00D75E04" w:rsidRPr="00CB6DD9" w:rsidRDefault="00D75E04" w:rsidP="00093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color w:val="000000"/>
                <w:sz w:val="20"/>
                <w:lang w:val="en-US" w:eastAsia="en-US"/>
              </w:rPr>
            </w:pPr>
          </w:p>
        </w:tc>
      </w:tr>
    </w:tbl>
    <w:p w:rsidR="00900804" w:rsidRPr="00CB6DD9" w:rsidRDefault="00900804" w:rsidP="00D75E04">
      <w:pPr>
        <w:rPr>
          <w:rFonts w:ascii="Arial" w:hAnsi="Arial" w:cs="Arial"/>
          <w:i w:val="0"/>
        </w:rPr>
      </w:pPr>
    </w:p>
    <w:sectPr w:rsidR="00900804" w:rsidRPr="00CB6DD9" w:rsidSect="008A4154">
      <w:footerReference w:type="even" r:id="rId7"/>
      <w:footerReference w:type="default" r:id="rId8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8A5" w:rsidRDefault="000538A5">
      <w:r>
        <w:separator/>
      </w:r>
    </w:p>
  </w:endnote>
  <w:endnote w:type="continuationSeparator" w:id="0">
    <w:p w:rsidR="000538A5" w:rsidRDefault="0005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968" w:rsidRDefault="0052496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24968" w:rsidRDefault="00524968">
    <w:pPr>
      <w:ind w:right="360" w:firstLine="360"/>
    </w:pPr>
  </w:p>
  <w:p w:rsidR="00524968" w:rsidRDefault="0052496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968" w:rsidRDefault="00524968">
    <w:pPr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8A5" w:rsidRDefault="000538A5">
      <w:r>
        <w:separator/>
      </w:r>
    </w:p>
  </w:footnote>
  <w:footnote w:type="continuationSeparator" w:id="0">
    <w:p w:rsidR="000538A5" w:rsidRDefault="00053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721C"/>
    <w:multiLevelType w:val="hybridMultilevel"/>
    <w:tmpl w:val="F2DC904E"/>
    <w:styleLink w:val="WWNum34"/>
    <w:lvl w:ilvl="0" w:tplc="04190001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371858"/>
    <w:multiLevelType w:val="multilevel"/>
    <w:tmpl w:val="8508E956"/>
    <w:lvl w:ilvl="0">
      <w:start w:val="1"/>
      <w:numFmt w:val="decimal"/>
      <w:lvlText w:val="%1"/>
      <w:lvlJc w:val="center"/>
      <w:pPr>
        <w:ind w:left="142" w:firstLine="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 w:hint="default"/>
      </w:rPr>
    </w:lvl>
  </w:abstractNum>
  <w:abstractNum w:abstractNumId="2" w15:restartNumberingAfterBreak="0">
    <w:nsid w:val="52460F4C"/>
    <w:multiLevelType w:val="multilevel"/>
    <w:tmpl w:val="D59C804E"/>
    <w:lvl w:ilvl="0">
      <w:start w:val="1"/>
      <w:numFmt w:val="decimal"/>
      <w:pStyle w:val="1"/>
      <w:suff w:val="space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russianUpper"/>
      <w:pStyle w:val="8"/>
      <w:suff w:val="nothing"/>
      <w:lvlText w:val="Приложение %8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 w:tplc="04190001">
        <w:start w:val="1"/>
        <w:numFmt w:val="bullet"/>
        <w:pStyle w:val="a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9C"/>
    <w:rsid w:val="00002EF6"/>
    <w:rsid w:val="0004686F"/>
    <w:rsid w:val="000538A5"/>
    <w:rsid w:val="00055481"/>
    <w:rsid w:val="000B7CB5"/>
    <w:rsid w:val="001A3049"/>
    <w:rsid w:val="00214688"/>
    <w:rsid w:val="00240C06"/>
    <w:rsid w:val="003704DA"/>
    <w:rsid w:val="00444135"/>
    <w:rsid w:val="0047508E"/>
    <w:rsid w:val="004C72FA"/>
    <w:rsid w:val="00524968"/>
    <w:rsid w:val="005415EB"/>
    <w:rsid w:val="005D4D9C"/>
    <w:rsid w:val="00643B20"/>
    <w:rsid w:val="006A5B85"/>
    <w:rsid w:val="007445AE"/>
    <w:rsid w:val="007D12EC"/>
    <w:rsid w:val="008A4154"/>
    <w:rsid w:val="008B4C52"/>
    <w:rsid w:val="00900804"/>
    <w:rsid w:val="00A03032"/>
    <w:rsid w:val="00A8572B"/>
    <w:rsid w:val="00A96B36"/>
    <w:rsid w:val="00B7670D"/>
    <w:rsid w:val="00BE60CB"/>
    <w:rsid w:val="00BF3B28"/>
    <w:rsid w:val="00CB6DD9"/>
    <w:rsid w:val="00D22AA3"/>
    <w:rsid w:val="00D32B07"/>
    <w:rsid w:val="00D75E04"/>
    <w:rsid w:val="00DA53AA"/>
    <w:rsid w:val="00F02EEF"/>
    <w:rsid w:val="00F90E4B"/>
    <w:rsid w:val="00FC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98036-F2C1-47CF-89D6-911CA81E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86F"/>
    <w:pPr>
      <w:spacing w:after="0" w:line="240" w:lineRule="auto"/>
    </w:pPr>
    <w:rPr>
      <w:rFonts w:ascii="ISOCPEUR" w:eastAsia="Times New Roman" w:hAnsi="ISOCPEUR" w:cs="Times New Roman"/>
      <w:i/>
      <w:sz w:val="24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04686F"/>
    <w:pPr>
      <w:keepNext/>
      <w:numPr>
        <w:numId w:val="1"/>
      </w:numPr>
      <w:spacing w:after="6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1"/>
    <w:next w:val="a1"/>
    <w:link w:val="20"/>
    <w:qFormat/>
    <w:rsid w:val="0004686F"/>
    <w:pPr>
      <w:keepNext/>
      <w:numPr>
        <w:ilvl w:val="1"/>
        <w:numId w:val="1"/>
      </w:numPr>
      <w:spacing w:before="360" w:after="280"/>
      <w:outlineLvl w:val="1"/>
    </w:pPr>
    <w:rPr>
      <w:b/>
      <w:sz w:val="28"/>
    </w:rPr>
  </w:style>
  <w:style w:type="paragraph" w:styleId="3">
    <w:name w:val="heading 3"/>
    <w:basedOn w:val="a1"/>
    <w:next w:val="a1"/>
    <w:link w:val="30"/>
    <w:qFormat/>
    <w:rsid w:val="0004686F"/>
    <w:pPr>
      <w:keepNext/>
      <w:numPr>
        <w:ilvl w:val="2"/>
        <w:numId w:val="1"/>
      </w:numPr>
      <w:spacing w:before="280" w:after="200"/>
      <w:outlineLvl w:val="2"/>
    </w:pPr>
    <w:rPr>
      <w:b/>
      <w:bCs/>
      <w:snapToGrid w:val="0"/>
      <w:sz w:val="28"/>
    </w:rPr>
  </w:style>
  <w:style w:type="paragraph" w:styleId="4">
    <w:name w:val="heading 4"/>
    <w:basedOn w:val="a1"/>
    <w:next w:val="a1"/>
    <w:link w:val="40"/>
    <w:qFormat/>
    <w:rsid w:val="0004686F"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1"/>
    <w:next w:val="a1"/>
    <w:link w:val="50"/>
    <w:qFormat/>
    <w:rsid w:val="0004686F"/>
    <w:pPr>
      <w:keepNext/>
      <w:numPr>
        <w:ilvl w:val="4"/>
        <w:numId w:val="1"/>
      </w:numPr>
      <w:overflowPunct w:val="0"/>
      <w:autoSpaceDE w:val="0"/>
      <w:autoSpaceDN w:val="0"/>
      <w:adjustRightInd w:val="0"/>
      <w:jc w:val="right"/>
      <w:textAlignment w:val="baseline"/>
      <w:outlineLvl w:val="4"/>
    </w:pPr>
  </w:style>
  <w:style w:type="paragraph" w:styleId="6">
    <w:name w:val="heading 6"/>
    <w:basedOn w:val="a1"/>
    <w:next w:val="a1"/>
    <w:link w:val="60"/>
    <w:qFormat/>
    <w:rsid w:val="0004686F"/>
    <w:pPr>
      <w:keepNext/>
      <w:numPr>
        <w:ilvl w:val="5"/>
        <w:numId w:val="1"/>
      </w:numPr>
      <w:outlineLvl w:val="5"/>
    </w:pPr>
    <w:rPr>
      <w:b/>
      <w:lang w:val="en-US"/>
    </w:rPr>
  </w:style>
  <w:style w:type="paragraph" w:styleId="7">
    <w:name w:val="heading 7"/>
    <w:aliases w:val="Подпись рисунка"/>
    <w:basedOn w:val="a1"/>
    <w:next w:val="a1"/>
    <w:link w:val="70"/>
    <w:qFormat/>
    <w:rsid w:val="0004686F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8">
    <w:name w:val="heading 8"/>
    <w:aliases w:val="Приложения"/>
    <w:basedOn w:val="a1"/>
    <w:next w:val="a1"/>
    <w:link w:val="80"/>
    <w:qFormat/>
    <w:rsid w:val="0004686F"/>
    <w:pPr>
      <w:keepNext/>
      <w:numPr>
        <w:ilvl w:val="7"/>
        <w:numId w:val="1"/>
      </w:numPr>
      <w:spacing w:after="60"/>
      <w:jc w:val="center"/>
      <w:outlineLvl w:val="7"/>
    </w:pPr>
    <w:rPr>
      <w:b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4686F"/>
    <w:rPr>
      <w:rFonts w:ascii="ISOCPEUR" w:eastAsia="Times New Roman" w:hAnsi="ISOCPEUR" w:cs="Times New Roman"/>
      <w:b/>
      <w:i/>
      <w:iC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04686F"/>
    <w:rPr>
      <w:rFonts w:ascii="ISOCPEUR" w:eastAsia="Times New Roman" w:hAnsi="ISOCPEUR" w:cs="Times New Roman"/>
      <w:b/>
      <w:i/>
      <w:iCs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04686F"/>
    <w:rPr>
      <w:rFonts w:ascii="ISOCPEUR" w:eastAsia="Times New Roman" w:hAnsi="ISOCPEUR" w:cs="Times New Roman"/>
      <w:b/>
      <w:bCs/>
      <w:i/>
      <w:iCs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4686F"/>
    <w:rPr>
      <w:rFonts w:ascii="ISOCPEUR" w:eastAsia="Times New Roman" w:hAnsi="ISOCPEUR" w:cs="Times New Roman"/>
      <w:b/>
      <w:i/>
      <w:iCs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04686F"/>
    <w:rPr>
      <w:rFonts w:ascii="ISOCPEUR" w:eastAsia="Times New Roman" w:hAnsi="ISOCPEUR" w:cs="Times New Roman"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04686F"/>
    <w:rPr>
      <w:rFonts w:ascii="ISOCPEUR" w:eastAsia="Times New Roman" w:hAnsi="ISOCPEUR" w:cs="Times New Roman"/>
      <w:b/>
      <w:i/>
      <w:iCs/>
      <w:sz w:val="24"/>
      <w:szCs w:val="20"/>
      <w:lang w:val="en-US" w:eastAsia="ru-RU"/>
    </w:rPr>
  </w:style>
  <w:style w:type="character" w:customStyle="1" w:styleId="70">
    <w:name w:val="Заголовок 7 Знак"/>
    <w:aliases w:val="Подпись рисунка Знак"/>
    <w:basedOn w:val="a2"/>
    <w:link w:val="7"/>
    <w:rsid w:val="0004686F"/>
    <w:rPr>
      <w:rFonts w:ascii="ISOCPEUR" w:eastAsia="Times New Roman" w:hAnsi="ISOCPEUR" w:cs="Times New Roman"/>
      <w:b/>
      <w:i/>
      <w:iCs/>
      <w:sz w:val="24"/>
      <w:szCs w:val="20"/>
      <w:lang w:eastAsia="ru-RU"/>
    </w:rPr>
  </w:style>
  <w:style w:type="character" w:customStyle="1" w:styleId="80">
    <w:name w:val="Заголовок 8 Знак"/>
    <w:aliases w:val="Приложения Знак"/>
    <w:basedOn w:val="a2"/>
    <w:link w:val="8"/>
    <w:rsid w:val="0004686F"/>
    <w:rPr>
      <w:rFonts w:ascii="ISOCPEUR" w:eastAsia="Times New Roman" w:hAnsi="ISOCPEUR" w:cs="Times New Roman"/>
      <w:b/>
      <w:i/>
      <w:iCs/>
      <w:sz w:val="28"/>
      <w:szCs w:val="20"/>
      <w:lang w:eastAsia="ru-RU"/>
    </w:rPr>
  </w:style>
  <w:style w:type="paragraph" w:customStyle="1" w:styleId="a5">
    <w:name w:val="Название рисунка"/>
    <w:basedOn w:val="a0"/>
    <w:next w:val="a1"/>
    <w:rsid w:val="0004686F"/>
    <w:pPr>
      <w:spacing w:before="60" w:after="240" w:line="288" w:lineRule="auto"/>
      <w:contextualSpacing/>
      <w:jc w:val="center"/>
    </w:pPr>
    <w:rPr>
      <w:szCs w:val="24"/>
    </w:rPr>
  </w:style>
  <w:style w:type="paragraph" w:customStyle="1" w:styleId="a1">
    <w:name w:val="Текст документа"/>
    <w:qFormat/>
    <w:rsid w:val="0004686F"/>
    <w:pPr>
      <w:widowControl w:val="0"/>
      <w:tabs>
        <w:tab w:val="left" w:pos="1276"/>
      </w:tabs>
      <w:spacing w:after="0" w:line="360" w:lineRule="auto"/>
      <w:ind w:firstLine="709"/>
      <w:jc w:val="both"/>
    </w:pPr>
    <w:rPr>
      <w:rFonts w:ascii="ISOCPEUR" w:eastAsia="Times New Roman" w:hAnsi="ISOCPEUR" w:cs="Times New Roman"/>
      <w:i/>
      <w:iCs/>
      <w:sz w:val="24"/>
      <w:szCs w:val="20"/>
      <w:lang w:eastAsia="ru-RU"/>
    </w:rPr>
  </w:style>
  <w:style w:type="paragraph" w:customStyle="1" w:styleId="a6">
    <w:name w:val="Название таблицы"/>
    <w:basedOn w:val="a0"/>
    <w:next w:val="a1"/>
    <w:rsid w:val="0004686F"/>
    <w:pPr>
      <w:keepNext/>
      <w:autoSpaceDE w:val="0"/>
      <w:autoSpaceDN w:val="0"/>
      <w:adjustRightInd w:val="0"/>
      <w:spacing w:after="60"/>
    </w:pPr>
    <w:rPr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240C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240C06"/>
    <w:rPr>
      <w:rFonts w:ascii="Segoe UI" w:eastAsia="Times New Roman" w:hAnsi="Segoe UI" w:cs="Segoe UI"/>
      <w:i/>
      <w:sz w:val="18"/>
      <w:szCs w:val="18"/>
      <w:lang w:eastAsia="ru-RU"/>
    </w:rPr>
  </w:style>
  <w:style w:type="table" w:styleId="a9">
    <w:name w:val="Table Grid"/>
    <w:basedOn w:val="a3"/>
    <w:uiPriority w:val="59"/>
    <w:rsid w:val="00D75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Маркеры"/>
    <w:basedOn w:val="a1"/>
    <w:next w:val="a1"/>
    <w:qFormat/>
    <w:rsid w:val="00D75E04"/>
    <w:pPr>
      <w:numPr>
        <w:numId w:val="2"/>
      </w:numPr>
      <w:tabs>
        <w:tab w:val="clear" w:pos="1440"/>
        <w:tab w:val="left" w:pos="992"/>
      </w:tabs>
      <w:ind w:left="0" w:firstLine="709"/>
    </w:pPr>
    <w:rPr>
      <w:rFonts w:ascii="Arial" w:hAnsi="Arial"/>
      <w:i w:val="0"/>
      <w:iCs w:val="0"/>
      <w:spacing w:val="-2"/>
      <w:szCs w:val="24"/>
    </w:rPr>
  </w:style>
  <w:style w:type="paragraph" w:styleId="aa">
    <w:name w:val="List Paragraph"/>
    <w:basedOn w:val="a0"/>
    <w:uiPriority w:val="34"/>
    <w:qFormat/>
    <w:rsid w:val="00D75E04"/>
    <w:pPr>
      <w:ind w:left="720"/>
      <w:contextualSpacing/>
    </w:pPr>
    <w:rPr>
      <w:rFonts w:ascii="Arial" w:hAnsi="Arial"/>
      <w:i w:val="0"/>
    </w:rPr>
  </w:style>
  <w:style w:type="numbering" w:customStyle="1" w:styleId="WWNum34">
    <w:name w:val="WWNum34"/>
    <w:basedOn w:val="a4"/>
    <w:rsid w:val="00D75E0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Ермаков</dc:creator>
  <cp:keywords/>
  <dc:description/>
  <cp:lastModifiedBy>Константин Ермаков</cp:lastModifiedBy>
  <cp:revision>32</cp:revision>
  <dcterms:created xsi:type="dcterms:W3CDTF">2019-01-17T08:47:00Z</dcterms:created>
  <dcterms:modified xsi:type="dcterms:W3CDTF">2023-12-25T07:26:00Z</dcterms:modified>
</cp:coreProperties>
</file>